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BD0DD" w14:textId="77777777" w:rsidR="00485155" w:rsidRPr="001E6277" w:rsidRDefault="000C3E4A" w:rsidP="00420323">
      <w:pPr>
        <w:pStyle w:val="40"/>
        <w:shd w:val="clear" w:color="auto" w:fill="auto"/>
        <w:spacing w:line="240" w:lineRule="auto"/>
        <w:ind w:left="4360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Пам'ятка</w:t>
      </w:r>
    </w:p>
    <w:p w14:paraId="40687D1C" w14:textId="3CD08B1A" w:rsidR="00485155" w:rsidRPr="0063324B" w:rsidRDefault="000C3E4A" w:rsidP="00420323">
      <w:pPr>
        <w:pStyle w:val="40"/>
        <w:shd w:val="clear" w:color="auto" w:fill="auto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 xml:space="preserve">для </w:t>
      </w:r>
      <w:r w:rsidR="001E6277" w:rsidRPr="001E6277">
        <w:rPr>
          <w:rFonts w:ascii="Times New Roman" w:hAnsi="Times New Roman" w:cs="Times New Roman"/>
          <w:sz w:val="28"/>
          <w:szCs w:val="28"/>
        </w:rPr>
        <w:t>вчителів фізичної культури</w:t>
      </w:r>
      <w:r w:rsidR="005D375E">
        <w:rPr>
          <w:rFonts w:ascii="Times New Roman" w:hAnsi="Times New Roman" w:cs="Times New Roman"/>
          <w:sz w:val="28"/>
          <w:szCs w:val="28"/>
        </w:rPr>
        <w:t xml:space="preserve"> </w:t>
      </w:r>
      <w:r w:rsidR="003B6BE3">
        <w:rPr>
          <w:rFonts w:ascii="Times New Roman" w:hAnsi="Times New Roman" w:cs="Times New Roman"/>
          <w:sz w:val="28"/>
          <w:szCs w:val="28"/>
        </w:rPr>
        <w:t xml:space="preserve">закладів загальної середньої освіти </w:t>
      </w:r>
      <w:r w:rsidR="001E62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332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324B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63324B">
        <w:rPr>
          <w:rFonts w:ascii="Times New Roman" w:hAnsi="Times New Roman" w:cs="Times New Roman"/>
          <w:sz w:val="28"/>
          <w:szCs w:val="28"/>
          <w:lang w:val="ru-RU"/>
        </w:rPr>
        <w:t xml:space="preserve"> про</w:t>
      </w:r>
      <w:proofErr w:type="spellStart"/>
      <w:r w:rsidR="008575BF">
        <w:rPr>
          <w:rFonts w:ascii="Times New Roman" w:hAnsi="Times New Roman" w:cs="Times New Roman"/>
          <w:sz w:val="28"/>
          <w:szCs w:val="28"/>
        </w:rPr>
        <w:t>єкту</w:t>
      </w:r>
      <w:proofErr w:type="spellEnd"/>
      <w:r w:rsidR="00857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5BF">
        <w:rPr>
          <w:rFonts w:ascii="Times New Roman" w:hAnsi="Times New Roman" w:cs="Times New Roman"/>
          <w:sz w:val="28"/>
          <w:szCs w:val="28"/>
        </w:rPr>
        <w:t>„Пліч-о-пліч</w:t>
      </w:r>
      <w:proofErr w:type="spellEnd"/>
      <w:r w:rsidR="008575BF">
        <w:rPr>
          <w:rFonts w:ascii="Times New Roman" w:hAnsi="Times New Roman" w:cs="Times New Roman"/>
          <w:sz w:val="28"/>
          <w:szCs w:val="28"/>
        </w:rPr>
        <w:t xml:space="preserve"> ш</w:t>
      </w:r>
      <w:r w:rsidR="0063324B">
        <w:rPr>
          <w:rFonts w:ascii="Times New Roman" w:hAnsi="Times New Roman" w:cs="Times New Roman"/>
          <w:sz w:val="28"/>
          <w:szCs w:val="28"/>
        </w:rPr>
        <w:t>кільні ліги</w:t>
      </w:r>
      <w:r w:rsidR="008575BF">
        <w:rPr>
          <w:rFonts w:ascii="Times New Roman" w:hAnsi="Times New Roman" w:cs="Times New Roman"/>
          <w:sz w:val="28"/>
          <w:szCs w:val="28"/>
        </w:rPr>
        <w:t>”</w:t>
      </w:r>
    </w:p>
    <w:p w14:paraId="4D30CE8E" w14:textId="6470F686" w:rsidR="0063324B" w:rsidRDefault="0063324B" w:rsidP="00420323">
      <w:pPr>
        <w:pStyle w:val="40"/>
        <w:shd w:val="clear" w:color="auto" w:fill="auto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C878192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4B">
        <w:rPr>
          <w:rFonts w:ascii="Times New Roman" w:hAnsi="Times New Roman" w:cs="Times New Roman"/>
          <w:sz w:val="28"/>
          <w:szCs w:val="28"/>
        </w:rPr>
        <w:t>1️</w:t>
      </w:r>
      <w:r w:rsidRPr="0063324B">
        <w:rPr>
          <w:rFonts w:ascii="Tahoma" w:hAnsi="Tahoma" w:cs="Tahoma"/>
          <w:sz w:val="28"/>
          <w:szCs w:val="28"/>
        </w:rPr>
        <w:t>⃣</w:t>
      </w:r>
      <w:r w:rsidRPr="0063324B">
        <w:rPr>
          <w:rFonts w:ascii="Times New Roman" w:hAnsi="Times New Roman" w:cs="Times New Roman"/>
          <w:sz w:val="28"/>
          <w:szCs w:val="28"/>
        </w:rPr>
        <w:t xml:space="preserve"> Де та як зареєструвати команду? </w:t>
      </w:r>
    </w:p>
    <w:p w14:paraId="35828765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324B">
        <w:rPr>
          <w:rFonts w:ascii="Segoe UI Emoji" w:hAnsi="Segoe UI Emoji" w:cs="Segoe UI Emoji"/>
          <w:b w:val="0"/>
          <w:bCs w:val="0"/>
          <w:sz w:val="28"/>
          <w:szCs w:val="28"/>
        </w:rPr>
        <w:t>🗣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️ Достатньо просто зайти на офіційний сайт scl.gov.ua, обрати бажаний вид спорту та внести дані </w:t>
      </w:r>
    </w:p>
    <w:p w14:paraId="6B9100DC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4DAE997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4B">
        <w:rPr>
          <w:rFonts w:ascii="Times New Roman" w:hAnsi="Times New Roman" w:cs="Times New Roman"/>
          <w:sz w:val="28"/>
          <w:szCs w:val="28"/>
        </w:rPr>
        <w:t>2️</w:t>
      </w:r>
      <w:r w:rsidRPr="0063324B">
        <w:rPr>
          <w:rFonts w:ascii="Tahoma" w:hAnsi="Tahoma" w:cs="Tahoma"/>
          <w:sz w:val="28"/>
          <w:szCs w:val="28"/>
        </w:rPr>
        <w:t>⃣</w:t>
      </w:r>
      <w:r w:rsidRPr="0063324B">
        <w:rPr>
          <w:rFonts w:ascii="Times New Roman" w:hAnsi="Times New Roman" w:cs="Times New Roman"/>
          <w:sz w:val="28"/>
          <w:szCs w:val="28"/>
        </w:rPr>
        <w:t xml:space="preserve"> Хто реєструє команду? </w:t>
      </w:r>
    </w:p>
    <w:p w14:paraId="4D400E76" w14:textId="531DB695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324B">
        <w:rPr>
          <w:rFonts w:ascii="Segoe UI Emoji" w:hAnsi="Segoe UI Emoji" w:cs="Segoe UI Emoji"/>
          <w:b w:val="0"/>
          <w:bCs w:val="0"/>
          <w:sz w:val="28"/>
          <w:szCs w:val="28"/>
        </w:rPr>
        <w:t>🗣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>️</w:t>
      </w:r>
      <w:r w:rsidR="008575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Ц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>ю команду реєструє вчитель фізкультури або відповідальна особа від школи. Учню не потрібно реєструватися окремо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D779F15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11EB6C7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4B">
        <w:rPr>
          <w:rFonts w:ascii="Times New Roman" w:hAnsi="Times New Roman" w:cs="Times New Roman"/>
          <w:sz w:val="28"/>
          <w:szCs w:val="28"/>
        </w:rPr>
        <w:t>3️</w:t>
      </w:r>
      <w:r w:rsidRPr="0063324B">
        <w:rPr>
          <w:rFonts w:ascii="Tahoma" w:hAnsi="Tahoma" w:cs="Tahoma"/>
          <w:sz w:val="28"/>
          <w:szCs w:val="28"/>
        </w:rPr>
        <w:t>⃣</w:t>
      </w:r>
      <w:r w:rsidRPr="0063324B">
        <w:rPr>
          <w:rFonts w:ascii="Times New Roman" w:hAnsi="Times New Roman" w:cs="Times New Roman"/>
          <w:sz w:val="28"/>
          <w:szCs w:val="28"/>
        </w:rPr>
        <w:t xml:space="preserve"> Де можна ознайомитися з віковими категоріями в окремих видах спорту?</w:t>
      </w:r>
    </w:p>
    <w:p w14:paraId="7256DB70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324B">
        <w:rPr>
          <w:rFonts w:ascii="Segoe UI Emoji" w:hAnsi="Segoe UI Emoji" w:cs="Segoe UI Emoji"/>
          <w:b w:val="0"/>
          <w:bCs w:val="0"/>
          <w:sz w:val="28"/>
          <w:szCs w:val="28"/>
        </w:rPr>
        <w:t>🗣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>️ У положеннях та регламентах з видів спорту на сезон 2023/2024 на сайті scl.gov.ua</w:t>
      </w:r>
    </w:p>
    <w:p w14:paraId="092D4E27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A1BE864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4B">
        <w:rPr>
          <w:rFonts w:ascii="Times New Roman" w:hAnsi="Times New Roman" w:cs="Times New Roman"/>
          <w:sz w:val="28"/>
          <w:szCs w:val="28"/>
        </w:rPr>
        <w:t>4️</w:t>
      </w:r>
      <w:r w:rsidRPr="0063324B">
        <w:rPr>
          <w:rFonts w:ascii="Tahoma" w:hAnsi="Tahoma" w:cs="Tahoma"/>
          <w:sz w:val="28"/>
          <w:szCs w:val="28"/>
        </w:rPr>
        <w:t>⃣</w:t>
      </w:r>
      <w:r w:rsidRPr="0063324B">
        <w:rPr>
          <w:rFonts w:ascii="Times New Roman" w:hAnsi="Times New Roman" w:cs="Times New Roman"/>
          <w:sz w:val="28"/>
          <w:szCs w:val="28"/>
        </w:rPr>
        <w:t xml:space="preserve"> Чи може один учень брати участь у кількох видах спорту? </w:t>
      </w:r>
    </w:p>
    <w:p w14:paraId="0BAEFCFA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324B">
        <w:rPr>
          <w:rFonts w:ascii="Segoe UI Emoji" w:hAnsi="Segoe UI Emoji" w:cs="Segoe UI Emoji"/>
          <w:b w:val="0"/>
          <w:bCs w:val="0"/>
          <w:sz w:val="28"/>
          <w:szCs w:val="28"/>
        </w:rPr>
        <w:t>🗣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️Так, може </w:t>
      </w:r>
    </w:p>
    <w:p w14:paraId="532BC295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0D4BE12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4B">
        <w:rPr>
          <w:rFonts w:ascii="Times New Roman" w:hAnsi="Times New Roman" w:cs="Times New Roman"/>
          <w:sz w:val="28"/>
          <w:szCs w:val="28"/>
        </w:rPr>
        <w:t>5️</w:t>
      </w:r>
      <w:r w:rsidRPr="0063324B">
        <w:rPr>
          <w:rFonts w:ascii="Tahoma" w:hAnsi="Tahoma" w:cs="Tahoma"/>
          <w:sz w:val="28"/>
          <w:szCs w:val="28"/>
        </w:rPr>
        <w:t>⃣</w:t>
      </w:r>
      <w:r w:rsidRPr="0063324B">
        <w:rPr>
          <w:rFonts w:ascii="Times New Roman" w:hAnsi="Times New Roman" w:cs="Times New Roman"/>
          <w:sz w:val="28"/>
          <w:szCs w:val="28"/>
        </w:rPr>
        <w:t xml:space="preserve"> Скільки команд може брати участь від однієї школи з одного виду спорту?</w:t>
      </w:r>
    </w:p>
    <w:p w14:paraId="0C8CA09E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324B">
        <w:rPr>
          <w:rFonts w:ascii="Segoe UI Emoji" w:hAnsi="Segoe UI Emoji" w:cs="Segoe UI Emoji"/>
          <w:b w:val="0"/>
          <w:bCs w:val="0"/>
          <w:sz w:val="28"/>
          <w:szCs w:val="28"/>
        </w:rPr>
        <w:t>🗣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>️ Лише ОДНА команда – збірна школи з певного виду спорту бере участь у територіальному та наступних етапах</w:t>
      </w:r>
    </w:p>
    <w:p w14:paraId="09FA8C58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BE6AF42" w14:textId="77777777" w:rsidR="0063324B" w:rsidRPr="0063324B" w:rsidRDefault="0063324B" w:rsidP="00420323">
      <w:pPr>
        <w:pStyle w:val="4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24B">
        <w:rPr>
          <w:rFonts w:ascii="Times New Roman" w:hAnsi="Times New Roman" w:cs="Times New Roman"/>
          <w:sz w:val="28"/>
          <w:szCs w:val="28"/>
        </w:rPr>
        <w:t>6️</w:t>
      </w:r>
      <w:r w:rsidRPr="0063324B">
        <w:rPr>
          <w:rFonts w:ascii="Tahoma" w:hAnsi="Tahoma" w:cs="Tahoma"/>
          <w:sz w:val="28"/>
          <w:szCs w:val="28"/>
        </w:rPr>
        <w:t>⃣</w:t>
      </w:r>
      <w:r w:rsidRPr="0063324B">
        <w:rPr>
          <w:rFonts w:ascii="Times New Roman" w:hAnsi="Times New Roman" w:cs="Times New Roman"/>
          <w:sz w:val="28"/>
          <w:szCs w:val="28"/>
        </w:rPr>
        <w:t xml:space="preserve"> У всеукраїнський етап з обласного проходить збірна області? </w:t>
      </w:r>
    </w:p>
    <w:p w14:paraId="5CAE63D2" w14:textId="454C626F" w:rsidR="0063324B" w:rsidRPr="0063324B" w:rsidRDefault="0063324B" w:rsidP="00420323">
      <w:pPr>
        <w:pStyle w:val="40"/>
        <w:shd w:val="clear" w:color="auto" w:fill="auto"/>
        <w:spacing w:line="240" w:lineRule="auto"/>
        <w:ind w:lef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324B">
        <w:rPr>
          <w:rFonts w:ascii="Segoe UI Emoji" w:hAnsi="Segoe UI Emoji" w:cs="Segoe UI Emoji"/>
          <w:b w:val="0"/>
          <w:bCs w:val="0"/>
          <w:sz w:val="28"/>
          <w:szCs w:val="28"/>
        </w:rPr>
        <w:t>🗣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️ Ні, далі крокує лише команда школи, яка стартувала у змаганнях з першого етапу. </w:t>
      </w:r>
      <w:r w:rsidR="005D375E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Pr="0063324B">
        <w:rPr>
          <w:rFonts w:ascii="Times New Roman" w:hAnsi="Times New Roman" w:cs="Times New Roman"/>
          <w:b w:val="0"/>
          <w:bCs w:val="0"/>
          <w:sz w:val="28"/>
          <w:szCs w:val="28"/>
        </w:rPr>
        <w:t>е допускається</w:t>
      </w:r>
      <w:r w:rsidR="005D37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створення збірної команди  області.</w:t>
      </w:r>
    </w:p>
    <w:p w14:paraId="03947850" w14:textId="77777777" w:rsidR="001E6277" w:rsidRPr="001E6277" w:rsidRDefault="001E6277" w:rsidP="00420323">
      <w:pPr>
        <w:pStyle w:val="40"/>
        <w:shd w:val="clear" w:color="auto" w:fill="auto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1D84012" w14:textId="3AB0D994" w:rsidR="00485155" w:rsidRPr="001E6277" w:rsidRDefault="000C3E4A" w:rsidP="00420323">
      <w:pPr>
        <w:pStyle w:val="1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ВАЖЛИВО! З</w:t>
      </w:r>
      <w:r w:rsidR="008575BF">
        <w:rPr>
          <w:rFonts w:ascii="Times New Roman" w:hAnsi="Times New Roman" w:cs="Times New Roman"/>
          <w:sz w:val="28"/>
          <w:szCs w:val="28"/>
        </w:rPr>
        <w:t>магання проводяться в усі дні, у</w:t>
      </w:r>
      <w:r w:rsidRPr="001E6277">
        <w:rPr>
          <w:rFonts w:ascii="Times New Roman" w:hAnsi="Times New Roman" w:cs="Times New Roman"/>
          <w:sz w:val="28"/>
          <w:szCs w:val="28"/>
        </w:rPr>
        <w:t xml:space="preserve"> тому числі</w:t>
      </w:r>
      <w:r w:rsidR="008575BF">
        <w:rPr>
          <w:rFonts w:ascii="Times New Roman" w:hAnsi="Times New Roman" w:cs="Times New Roman"/>
          <w:sz w:val="28"/>
          <w:szCs w:val="28"/>
        </w:rPr>
        <w:t xml:space="preserve"> й у вихідні дні, </w:t>
      </w:r>
      <w:r w:rsidRPr="001E6277">
        <w:rPr>
          <w:rFonts w:ascii="Times New Roman" w:hAnsi="Times New Roman" w:cs="Times New Roman"/>
          <w:sz w:val="28"/>
          <w:szCs w:val="28"/>
        </w:rPr>
        <w:t>щоб залучити</w:t>
      </w:r>
      <w:r w:rsidR="008575BF">
        <w:rPr>
          <w:rFonts w:ascii="Times New Roman" w:hAnsi="Times New Roman" w:cs="Times New Roman"/>
          <w:sz w:val="28"/>
          <w:szCs w:val="28"/>
        </w:rPr>
        <w:t xml:space="preserve"> й</w:t>
      </w:r>
      <w:r w:rsidRPr="001E6277">
        <w:rPr>
          <w:rFonts w:ascii="Times New Roman" w:hAnsi="Times New Roman" w:cs="Times New Roman"/>
          <w:sz w:val="28"/>
          <w:szCs w:val="28"/>
        </w:rPr>
        <w:t xml:space="preserve"> батьків школярів.</w:t>
      </w:r>
    </w:p>
    <w:p w14:paraId="101ED66C" w14:textId="5BA28FC6" w:rsidR="00485155" w:rsidRPr="001E6277" w:rsidRDefault="000C3E4A" w:rsidP="00420323">
      <w:pPr>
        <w:pStyle w:val="1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Біля кож</w:t>
      </w:r>
      <w:r w:rsidR="008575BF">
        <w:rPr>
          <w:rFonts w:ascii="Times New Roman" w:hAnsi="Times New Roman" w:cs="Times New Roman"/>
          <w:sz w:val="28"/>
          <w:szCs w:val="28"/>
        </w:rPr>
        <w:t xml:space="preserve">ної школи, що бере участь в </w:t>
      </w:r>
      <w:proofErr w:type="spellStart"/>
      <w:r w:rsidR="008575BF">
        <w:rPr>
          <w:rFonts w:ascii="Times New Roman" w:hAnsi="Times New Roman" w:cs="Times New Roman"/>
          <w:sz w:val="28"/>
          <w:szCs w:val="28"/>
        </w:rPr>
        <w:t>проє</w:t>
      </w:r>
      <w:r w:rsidRPr="001E6277">
        <w:rPr>
          <w:rFonts w:ascii="Times New Roman" w:hAnsi="Times New Roman" w:cs="Times New Roman"/>
          <w:sz w:val="28"/>
          <w:szCs w:val="28"/>
        </w:rPr>
        <w:t>кті</w:t>
      </w:r>
      <w:proofErr w:type="spellEnd"/>
      <w:r w:rsidRPr="001E6277">
        <w:rPr>
          <w:rFonts w:ascii="Times New Roman" w:hAnsi="Times New Roman" w:cs="Times New Roman"/>
          <w:sz w:val="28"/>
          <w:szCs w:val="28"/>
        </w:rPr>
        <w:t>, мають бу</w:t>
      </w:r>
      <w:r w:rsidR="008575BF">
        <w:rPr>
          <w:rFonts w:ascii="Times New Roman" w:hAnsi="Times New Roman" w:cs="Times New Roman"/>
          <w:sz w:val="28"/>
          <w:szCs w:val="28"/>
        </w:rPr>
        <w:t xml:space="preserve">ти розміщені рекламні </w:t>
      </w:r>
      <w:proofErr w:type="spellStart"/>
      <w:r w:rsidR="008575BF">
        <w:rPr>
          <w:rFonts w:ascii="Times New Roman" w:hAnsi="Times New Roman" w:cs="Times New Roman"/>
          <w:sz w:val="28"/>
          <w:szCs w:val="28"/>
        </w:rPr>
        <w:t>борди</w:t>
      </w:r>
      <w:proofErr w:type="spellEnd"/>
      <w:r w:rsidR="008575BF">
        <w:rPr>
          <w:rFonts w:ascii="Times New Roman" w:hAnsi="Times New Roman" w:cs="Times New Roman"/>
          <w:sz w:val="28"/>
          <w:szCs w:val="28"/>
        </w:rPr>
        <w:t xml:space="preserve"> проє</w:t>
      </w:r>
      <w:r w:rsidRPr="001E6277">
        <w:rPr>
          <w:rFonts w:ascii="Times New Roman" w:hAnsi="Times New Roman" w:cs="Times New Roman"/>
          <w:sz w:val="28"/>
          <w:szCs w:val="28"/>
        </w:rPr>
        <w:t>кту (2-3 шт. поруч зі школою).</w:t>
      </w:r>
    </w:p>
    <w:p w14:paraId="0A14A5A9" w14:textId="77777777" w:rsidR="00485155" w:rsidRPr="001E6277" w:rsidRDefault="000C3E4A" w:rsidP="00420323">
      <w:pPr>
        <w:pStyle w:val="1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 xml:space="preserve">Кожне змагання має бути оформлене та </w:t>
      </w:r>
      <w:proofErr w:type="spellStart"/>
      <w:r w:rsidRPr="001E6277">
        <w:rPr>
          <w:rFonts w:ascii="Times New Roman" w:hAnsi="Times New Roman" w:cs="Times New Roman"/>
          <w:sz w:val="28"/>
          <w:szCs w:val="28"/>
        </w:rPr>
        <w:t>забрендоване</w:t>
      </w:r>
      <w:proofErr w:type="spellEnd"/>
      <w:r w:rsidRPr="001E6277">
        <w:rPr>
          <w:rFonts w:ascii="Times New Roman" w:hAnsi="Times New Roman" w:cs="Times New Roman"/>
          <w:sz w:val="28"/>
          <w:szCs w:val="28"/>
        </w:rPr>
        <w:t xml:space="preserve"> відповідно до цієї пам'ятки. (Починаючи від школи та закінчуючи всеукраїнськими змаганнями)</w:t>
      </w:r>
      <w:r w:rsidR="001E6277" w:rsidRPr="001E6277">
        <w:rPr>
          <w:rFonts w:ascii="Times New Roman" w:hAnsi="Times New Roman" w:cs="Times New Roman"/>
          <w:sz w:val="28"/>
          <w:szCs w:val="28"/>
        </w:rPr>
        <w:t>.</w:t>
      </w:r>
    </w:p>
    <w:p w14:paraId="5523EF41" w14:textId="6690C57C" w:rsidR="00485155" w:rsidRPr="001E6277" w:rsidRDefault="000C3E4A" w:rsidP="00420323">
      <w:pPr>
        <w:pStyle w:val="1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На початку лютого в кожній школі, адміністративних будівлях старостат</w:t>
      </w:r>
      <w:r w:rsidR="008575BF">
        <w:rPr>
          <w:rFonts w:ascii="Times New Roman" w:hAnsi="Times New Roman" w:cs="Times New Roman"/>
          <w:sz w:val="28"/>
          <w:szCs w:val="28"/>
        </w:rPr>
        <w:t>ів, ОТГ, районної адміністрації</w:t>
      </w:r>
      <w:r w:rsidRPr="001E6277">
        <w:rPr>
          <w:rFonts w:ascii="Times New Roman" w:hAnsi="Times New Roman" w:cs="Times New Roman"/>
          <w:sz w:val="28"/>
          <w:szCs w:val="28"/>
        </w:rPr>
        <w:t xml:space="preserve"> мають бути розміщені </w:t>
      </w:r>
      <w:proofErr w:type="spellStart"/>
      <w:r w:rsidRPr="001E6277">
        <w:rPr>
          <w:rFonts w:ascii="Times New Roman" w:hAnsi="Times New Roman" w:cs="Times New Roman"/>
          <w:sz w:val="28"/>
          <w:szCs w:val="28"/>
        </w:rPr>
        <w:t>брендовані</w:t>
      </w:r>
      <w:proofErr w:type="spellEnd"/>
      <w:r w:rsidRPr="001E6277">
        <w:rPr>
          <w:rFonts w:ascii="Times New Roman" w:hAnsi="Times New Roman" w:cs="Times New Roman"/>
          <w:sz w:val="28"/>
          <w:szCs w:val="28"/>
        </w:rPr>
        <w:t xml:space="preserve"> турнірні дошки, де буде вказуватися графік проведення змагань і на них же буде розміщуватися результат змагань. На дошках буде інформація того рівня,</w:t>
      </w:r>
      <w:r w:rsidR="008575BF">
        <w:rPr>
          <w:rFonts w:ascii="Times New Roman" w:hAnsi="Times New Roman" w:cs="Times New Roman"/>
          <w:sz w:val="28"/>
          <w:szCs w:val="28"/>
        </w:rPr>
        <w:t xml:space="preserve"> де вона розміщується: у школах –</w:t>
      </w:r>
      <w:r w:rsidRPr="001E6277">
        <w:rPr>
          <w:rFonts w:ascii="Times New Roman" w:hAnsi="Times New Roman" w:cs="Times New Roman"/>
          <w:sz w:val="28"/>
          <w:szCs w:val="28"/>
        </w:rPr>
        <w:t xml:space="preserve"> про школи, у ОТГ </w:t>
      </w:r>
      <w:r w:rsidR="008575BF">
        <w:rPr>
          <w:rFonts w:ascii="Times New Roman" w:hAnsi="Times New Roman" w:cs="Times New Roman"/>
          <w:color w:val="591B1F"/>
          <w:sz w:val="28"/>
          <w:szCs w:val="28"/>
        </w:rPr>
        <w:t>–</w:t>
      </w:r>
      <w:r w:rsidRPr="001E6277">
        <w:rPr>
          <w:rFonts w:ascii="Times New Roman" w:hAnsi="Times New Roman" w:cs="Times New Roman"/>
          <w:color w:val="591B1F"/>
          <w:sz w:val="28"/>
          <w:szCs w:val="28"/>
        </w:rPr>
        <w:t xml:space="preserve"> </w:t>
      </w:r>
      <w:r w:rsidRPr="001E6277">
        <w:rPr>
          <w:rFonts w:ascii="Times New Roman" w:hAnsi="Times New Roman" w:cs="Times New Roman"/>
          <w:sz w:val="28"/>
          <w:szCs w:val="28"/>
        </w:rPr>
        <w:t>рівень ОТГ.</w:t>
      </w:r>
    </w:p>
    <w:p w14:paraId="5E9E668E" w14:textId="77777777" w:rsidR="00485155" w:rsidRPr="001E6277" w:rsidRDefault="000C3E4A" w:rsidP="00420323">
      <w:pPr>
        <w:pStyle w:val="1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 xml:space="preserve">На рівні районних змагань пропонується проводити змагання у вигляді невеликих фестивалів (враховуючи безпекову ситуацію), що буде додатковим стимулом для відвідування таких заходів глядачами та більш привабливим для </w:t>
      </w:r>
      <w:r w:rsidRPr="001E6277">
        <w:rPr>
          <w:rFonts w:ascii="Times New Roman" w:hAnsi="Times New Roman" w:cs="Times New Roman"/>
          <w:sz w:val="28"/>
          <w:szCs w:val="28"/>
        </w:rPr>
        <w:lastRenderedPageBreak/>
        <w:t>самих учасників.</w:t>
      </w:r>
    </w:p>
    <w:p w14:paraId="40EB7928" w14:textId="77777777" w:rsidR="00F3525D" w:rsidRDefault="008575BF" w:rsidP="00420323">
      <w:pPr>
        <w:pStyle w:val="1"/>
        <w:numPr>
          <w:ilvl w:val="0"/>
          <w:numId w:val="1"/>
        </w:numPr>
        <w:shd w:val="clear" w:color="auto" w:fill="auto"/>
        <w:tabs>
          <w:tab w:val="left" w:pos="807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кожному етапі змагань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мають вручатися </w:t>
      </w:r>
      <w:proofErr w:type="spellStart"/>
      <w:r w:rsidR="000C3E4A" w:rsidRPr="001E6277">
        <w:rPr>
          <w:rFonts w:ascii="Times New Roman" w:hAnsi="Times New Roman" w:cs="Times New Roman"/>
          <w:sz w:val="28"/>
          <w:szCs w:val="28"/>
        </w:rPr>
        <w:t>брендовані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нагороди (кубки, грам</w:t>
      </w:r>
      <w:r>
        <w:rPr>
          <w:rFonts w:ascii="Times New Roman" w:hAnsi="Times New Roman" w:cs="Times New Roman"/>
          <w:sz w:val="28"/>
          <w:szCs w:val="28"/>
        </w:rPr>
        <w:t>оти, м'ячі та інший інвентар). У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сі макети рекламної та поліграфічної продукції, що друкують територіальні громади та/або регіональний організаційний комітет протягом сезону згідно з попереднім погодженням місця розміщення логотипів на наступній продукції: афіші, розтяжки, картинок для постів, </w:t>
      </w:r>
      <w:proofErr w:type="spellStart"/>
      <w:r w:rsidR="000C3E4A" w:rsidRPr="001E6277">
        <w:rPr>
          <w:rFonts w:ascii="Times New Roman" w:hAnsi="Times New Roman" w:cs="Times New Roman"/>
          <w:sz w:val="28"/>
          <w:szCs w:val="28"/>
        </w:rPr>
        <w:t>постери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, прапори, </w:t>
      </w:r>
      <w:proofErr w:type="spellStart"/>
      <w:r w:rsidR="000C3E4A" w:rsidRPr="001E6277">
        <w:rPr>
          <w:rFonts w:ascii="Times New Roman" w:hAnsi="Times New Roman" w:cs="Times New Roman"/>
          <w:sz w:val="28"/>
          <w:szCs w:val="28"/>
        </w:rPr>
        <w:t>вінд</w:t>
      </w:r>
      <w:r>
        <w:rPr>
          <w:rFonts w:ascii="Times New Roman" w:hAnsi="Times New Roman" w:cs="Times New Roman"/>
          <w:sz w:val="28"/>
          <w:szCs w:val="28"/>
        </w:rPr>
        <w:t>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білборди</w:t>
      </w:r>
      <w:proofErr w:type="spellEnd"/>
      <w:r>
        <w:rPr>
          <w:rFonts w:ascii="Times New Roman" w:hAnsi="Times New Roman" w:cs="Times New Roman"/>
          <w:sz w:val="28"/>
          <w:szCs w:val="28"/>
        </w:rPr>
        <w:t>, сіті-лайти тощо</w:t>
      </w:r>
      <w:r w:rsidR="000C3E4A" w:rsidRPr="001E6277">
        <w:rPr>
          <w:rFonts w:ascii="Times New Roman" w:hAnsi="Times New Roman" w:cs="Times New Roman"/>
          <w:sz w:val="28"/>
          <w:szCs w:val="28"/>
        </w:rPr>
        <w:t>, розробляються організаційним комітетом.</w:t>
      </w:r>
    </w:p>
    <w:p w14:paraId="5F0C43A3" w14:textId="2493C86D" w:rsidR="00485155" w:rsidRPr="00F3525D" w:rsidRDefault="000C3E4A" w:rsidP="00420323">
      <w:pPr>
        <w:pStyle w:val="1"/>
        <w:shd w:val="clear" w:color="auto" w:fill="auto"/>
        <w:tabs>
          <w:tab w:val="left" w:pos="807"/>
        </w:tabs>
        <w:spacing w:line="240" w:lineRule="auto"/>
        <w:ind w:left="5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25D">
        <w:rPr>
          <w:rFonts w:ascii="Times New Roman" w:hAnsi="Times New Roman" w:cs="Times New Roman"/>
          <w:b/>
          <w:sz w:val="28"/>
          <w:szCs w:val="28"/>
        </w:rPr>
        <w:t>Оформлення місць проведення:</w:t>
      </w:r>
    </w:p>
    <w:p w14:paraId="748BA565" w14:textId="75F2E023" w:rsidR="00485155" w:rsidRPr="001E6277" w:rsidRDefault="001E6277" w:rsidP="00420323">
      <w:pPr>
        <w:pStyle w:val="1"/>
        <w:numPr>
          <w:ilvl w:val="0"/>
          <w:numId w:val="2"/>
        </w:numPr>
        <w:shd w:val="clear" w:color="auto" w:fill="auto"/>
        <w:tabs>
          <w:tab w:val="left" w:pos="841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Заклад освіти,  т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ериторіальна громада та/або регіональний організаційний комітет зобов'язані забезпечити розміщення 1 (одної) рекламної наліпки з логотипом </w:t>
      </w:r>
      <w:r w:rsidR="008575BF">
        <w:rPr>
          <w:rFonts w:ascii="Times New Roman" w:eastAsia="Arial" w:hAnsi="Times New Roman" w:cs="Times New Roman"/>
          <w:b/>
          <w:sz w:val="28"/>
          <w:szCs w:val="28"/>
        </w:rPr>
        <w:t>„Пліч-о-пліч всеукраїнські шкільні ліги”</w:t>
      </w:r>
      <w:r w:rsidR="000C3E4A" w:rsidRPr="00F429BF">
        <w:rPr>
          <w:rFonts w:ascii="Times New Roman" w:eastAsia="Arial" w:hAnsi="Times New Roman" w:cs="Times New Roman"/>
          <w:b/>
          <w:sz w:val="28"/>
          <w:szCs w:val="28"/>
        </w:rPr>
        <w:t xml:space="preserve"> (надалі - </w:t>
      </w:r>
      <w:r w:rsidR="000C3E4A" w:rsidRPr="00F429BF">
        <w:rPr>
          <w:rFonts w:ascii="Times New Roman" w:eastAsia="Arial" w:hAnsi="Times New Roman" w:cs="Times New Roman"/>
          <w:b/>
          <w:sz w:val="28"/>
          <w:szCs w:val="28"/>
          <w:lang w:val="en-US" w:eastAsia="en-US" w:bidi="en-US"/>
        </w:rPr>
        <w:t>SCL</w:t>
      </w:r>
      <w:r w:rsidR="000C3E4A" w:rsidRPr="00F429BF">
        <w:rPr>
          <w:rFonts w:ascii="Times New Roman" w:eastAsia="Arial" w:hAnsi="Times New Roman" w:cs="Times New Roman"/>
          <w:b/>
          <w:sz w:val="28"/>
          <w:szCs w:val="28"/>
          <w:lang w:eastAsia="en-US" w:bidi="en-US"/>
        </w:rPr>
        <w:t xml:space="preserve"> </w:t>
      </w:r>
      <w:r w:rsidR="000C3E4A" w:rsidRPr="00F429BF">
        <w:rPr>
          <w:rFonts w:ascii="Times New Roman" w:eastAsia="Arial" w:hAnsi="Times New Roman" w:cs="Times New Roman"/>
          <w:b/>
          <w:sz w:val="28"/>
          <w:szCs w:val="28"/>
          <w:lang w:val="en-US" w:eastAsia="en-US" w:bidi="en-US"/>
        </w:rPr>
        <w:t>UA</w:t>
      </w:r>
      <w:r w:rsidR="000C3E4A" w:rsidRPr="00F429BF">
        <w:rPr>
          <w:rFonts w:ascii="Times New Roman" w:eastAsia="Arial" w:hAnsi="Times New Roman" w:cs="Times New Roman"/>
          <w:b/>
          <w:sz w:val="28"/>
          <w:szCs w:val="28"/>
          <w:lang w:eastAsia="en-US" w:bidi="en-US"/>
        </w:rPr>
        <w:t>)</w:t>
      </w:r>
      <w:r w:rsidR="000C3E4A" w:rsidRPr="001E6277">
        <w:rPr>
          <w:rFonts w:ascii="Times New Roman" w:eastAsia="Arial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на ігровому майданчику у центральному к</w:t>
      </w:r>
      <w:r w:rsidR="005D375E">
        <w:rPr>
          <w:rFonts w:ascii="Times New Roman" w:hAnsi="Times New Roman" w:cs="Times New Roman"/>
          <w:sz w:val="28"/>
          <w:szCs w:val="28"/>
        </w:rPr>
        <w:t>олі спортивного залу освітнього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закладу (Схема № 1).</w:t>
      </w:r>
    </w:p>
    <w:p w14:paraId="2C550416" w14:textId="6CEDB74D" w:rsidR="00485155" w:rsidRPr="001E6277" w:rsidRDefault="00F429BF" w:rsidP="00420323">
      <w:pPr>
        <w:pStyle w:val="1"/>
        <w:numPr>
          <w:ilvl w:val="0"/>
          <w:numId w:val="2"/>
        </w:numPr>
        <w:shd w:val="clear" w:color="auto" w:fill="auto"/>
        <w:tabs>
          <w:tab w:val="left" w:pos="846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C3E4A" w:rsidRPr="001E6277">
        <w:rPr>
          <w:rFonts w:ascii="Times New Roman" w:hAnsi="Times New Roman" w:cs="Times New Roman"/>
          <w:sz w:val="28"/>
          <w:szCs w:val="28"/>
        </w:rPr>
        <w:t>ериторіальна громада та/або регіональний ор</w:t>
      </w:r>
      <w:r w:rsidR="005D375E">
        <w:rPr>
          <w:rFonts w:ascii="Times New Roman" w:hAnsi="Times New Roman" w:cs="Times New Roman"/>
          <w:sz w:val="28"/>
          <w:szCs w:val="28"/>
        </w:rPr>
        <w:t>ганізаційний комітет, освітній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заклад може розміщувати на півколах штрафної зони емблему партнерів (Схема № 1).</w:t>
      </w:r>
    </w:p>
    <w:p w14:paraId="57AB537C" w14:textId="77777777" w:rsidR="00C66888" w:rsidRDefault="001E6277" w:rsidP="00420323">
      <w:pPr>
        <w:pStyle w:val="1"/>
        <w:numPr>
          <w:ilvl w:val="0"/>
          <w:numId w:val="2"/>
        </w:numPr>
        <w:shd w:val="clear" w:color="auto" w:fill="auto"/>
        <w:tabs>
          <w:tab w:val="left" w:pos="846"/>
        </w:tabs>
        <w:spacing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Заклад освіти,  т</w:t>
      </w:r>
      <w:r w:rsidR="000C3E4A" w:rsidRPr="001E6277">
        <w:rPr>
          <w:rFonts w:ascii="Times New Roman" w:hAnsi="Times New Roman" w:cs="Times New Roman"/>
          <w:sz w:val="28"/>
          <w:szCs w:val="28"/>
        </w:rPr>
        <w:t>ериторіальну громада та/або регіональний організаційний комітет зобов'язані</w:t>
      </w:r>
      <w:r w:rsidR="00C66888">
        <w:rPr>
          <w:rFonts w:ascii="Times New Roman" w:hAnsi="Times New Roman" w:cs="Times New Roman"/>
          <w:sz w:val="28"/>
          <w:szCs w:val="28"/>
        </w:rPr>
        <w:t>: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A8526" w14:textId="33B587DD" w:rsidR="00485155" w:rsidRDefault="00C66888" w:rsidP="00420323">
      <w:pPr>
        <w:pStyle w:val="1"/>
        <w:shd w:val="clear" w:color="auto" w:fill="auto"/>
        <w:tabs>
          <w:tab w:val="left" w:pos="846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Забезпечити розміщення логотипу „Пліч-о-пліч всеукраїнські шкільні ліги” </w:t>
      </w:r>
      <w:r w:rsidR="000C3E4A" w:rsidRPr="001E6277">
        <w:rPr>
          <w:rFonts w:ascii="Times New Roman" w:hAnsi="Times New Roman" w:cs="Times New Roman"/>
          <w:sz w:val="28"/>
          <w:szCs w:val="28"/>
        </w:rPr>
        <w:t>на статичних розтяжках по периметру залу або відкритого ігрового поля (Схема № 1).</w:t>
      </w:r>
    </w:p>
    <w:p w14:paraId="3880F7A4" w14:textId="77777777" w:rsidR="00C66888" w:rsidRDefault="00C66888" w:rsidP="00420323">
      <w:pPr>
        <w:pStyle w:val="1"/>
        <w:shd w:val="clear" w:color="auto" w:fill="auto"/>
        <w:tabs>
          <w:tab w:val="left" w:pos="85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 Р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озмістити у своєму залі 3 прапори розміром 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>180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x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120. </w:t>
      </w:r>
      <w:r w:rsidR="000C3E4A" w:rsidRPr="001E6277">
        <w:rPr>
          <w:rFonts w:ascii="Times New Roman" w:hAnsi="Times New Roman" w:cs="Times New Roman"/>
          <w:sz w:val="28"/>
          <w:szCs w:val="28"/>
        </w:rPr>
        <w:t>Прапори мають бути розміщені в одному місці і висіти у вертикальному положенні. Розміщення прапорів має бути згідно зі Схемою № 2, а розміри прапорів однаковими.</w:t>
      </w:r>
    </w:p>
    <w:p w14:paraId="153A6C4B" w14:textId="4A9C834D" w:rsidR="00485155" w:rsidRPr="001E6277" w:rsidRDefault="00C66888" w:rsidP="00420323">
      <w:pPr>
        <w:pStyle w:val="1"/>
        <w:shd w:val="clear" w:color="auto" w:fill="auto"/>
        <w:tabs>
          <w:tab w:val="left" w:pos="85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 З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абезпечити обладнання місця конструкцією прес-вол для проведення флеш-інтерв’ю. Розмір полотна 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>3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x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 </w:t>
      </w:r>
      <w:r w:rsidR="000C3E4A" w:rsidRPr="001E6277">
        <w:rPr>
          <w:rFonts w:ascii="Times New Roman" w:hAnsi="Times New Roman" w:cs="Times New Roman"/>
          <w:sz w:val="28"/>
          <w:szCs w:val="28"/>
        </w:rPr>
        <w:t>м, з офіційн</w:t>
      </w:r>
      <w:r>
        <w:rPr>
          <w:rFonts w:ascii="Times New Roman" w:hAnsi="Times New Roman" w:cs="Times New Roman"/>
          <w:sz w:val="28"/>
          <w:szCs w:val="28"/>
        </w:rPr>
        <w:t>ою назвою змагань „Пліч-о-пліч в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сеукраїнські шкільні ліги”, логотипом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SCL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UA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та логотипами: області, району, територіальної громади, регіона</w:t>
      </w:r>
      <w:r>
        <w:rPr>
          <w:rFonts w:ascii="Times New Roman" w:hAnsi="Times New Roman" w:cs="Times New Roman"/>
          <w:sz w:val="28"/>
          <w:szCs w:val="28"/>
        </w:rPr>
        <w:t>льних федерацій з видів спорту.</w:t>
      </w:r>
    </w:p>
    <w:p w14:paraId="70622E96" w14:textId="77777777" w:rsidR="00C66888" w:rsidRDefault="000C3E4A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9BF">
        <w:rPr>
          <w:rFonts w:ascii="Times New Roman" w:hAnsi="Times New Roman" w:cs="Times New Roman"/>
          <w:b/>
          <w:sz w:val="28"/>
          <w:szCs w:val="28"/>
        </w:rPr>
        <w:t>Шкільна форма:</w:t>
      </w:r>
    </w:p>
    <w:p w14:paraId="611866BF" w14:textId="6304704F" w:rsidR="00485155" w:rsidRPr="00C66888" w:rsidRDefault="00C66888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Заклад освіти, територіальна</w:t>
      </w:r>
      <w:r w:rsidR="001E6277" w:rsidRPr="001E6277">
        <w:rPr>
          <w:rFonts w:ascii="Times New Roman" w:hAnsi="Times New Roman" w:cs="Times New Roman"/>
          <w:sz w:val="28"/>
          <w:szCs w:val="28"/>
        </w:rPr>
        <w:t xml:space="preserve"> громада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та/або регіональний організаційний комітет зобов'язані розмістити логотип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SCL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UA</w:t>
      </w:r>
      <w:r w:rsidR="000C3E4A" w:rsidRPr="001E6277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на ігровій формі гравців. Схема нанесення логотипів на шкільну форму додається.</w:t>
      </w:r>
    </w:p>
    <w:p w14:paraId="3D605DBB" w14:textId="77777777" w:rsidR="00C66888" w:rsidRDefault="000C3E4A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5DD">
        <w:rPr>
          <w:rFonts w:ascii="Times New Roman" w:hAnsi="Times New Roman" w:cs="Times New Roman"/>
          <w:b/>
          <w:sz w:val="28"/>
          <w:szCs w:val="28"/>
        </w:rPr>
        <w:t>Проведення змагань:</w:t>
      </w:r>
    </w:p>
    <w:p w14:paraId="37599B5B" w14:textId="77777777" w:rsidR="00C66888" w:rsidRDefault="00C66888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Організатор проє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кту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SCL</w:t>
      </w:r>
      <w:r w:rsidR="000C3E4A" w:rsidRPr="00C6688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UA</w:t>
      </w:r>
      <w:r w:rsidR="000C3E4A" w:rsidRPr="00C6688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надає територіальній громаді та/або регіональному організаційному комітету </w:t>
      </w:r>
      <w:r>
        <w:rPr>
          <w:rFonts w:ascii="Times New Roman" w:hAnsi="Times New Roman" w:cs="Times New Roman"/>
          <w:sz w:val="28"/>
          <w:szCs w:val="28"/>
        </w:rPr>
        <w:t>проє</w:t>
      </w:r>
      <w:r w:rsidR="000C3E4A" w:rsidRPr="001E6277">
        <w:rPr>
          <w:rFonts w:ascii="Times New Roman" w:hAnsi="Times New Roman" w:cs="Times New Roman"/>
          <w:sz w:val="28"/>
          <w:szCs w:val="28"/>
        </w:rPr>
        <w:t>кт сценарію для проведення ігор/матчів (Додаток 1).</w:t>
      </w:r>
    </w:p>
    <w:p w14:paraId="4AFB42DC" w14:textId="77777777" w:rsidR="00C66888" w:rsidRDefault="00C66888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3E4A" w:rsidRPr="001E6277">
        <w:rPr>
          <w:rFonts w:ascii="Times New Roman" w:hAnsi="Times New Roman" w:cs="Times New Roman"/>
          <w:sz w:val="28"/>
          <w:szCs w:val="28"/>
        </w:rPr>
        <w:t>Територіальна громада та/або регіональний організаційний комітет</w:t>
      </w:r>
      <w:r>
        <w:rPr>
          <w:rFonts w:ascii="Times New Roman" w:hAnsi="Times New Roman" w:cs="Times New Roman"/>
          <w:sz w:val="28"/>
          <w:szCs w:val="28"/>
        </w:rPr>
        <w:t xml:space="preserve"> зобов'язані забезпечити музичний супровід</w:t>
      </w:r>
      <w:r w:rsidR="000C3E4A" w:rsidRPr="001E6277">
        <w:rPr>
          <w:rFonts w:ascii="Times New Roman" w:hAnsi="Times New Roman" w:cs="Times New Roman"/>
          <w:sz w:val="28"/>
          <w:szCs w:val="28"/>
        </w:rPr>
        <w:t>, а саме:</w:t>
      </w:r>
    </w:p>
    <w:p w14:paraId="4E17DAC8" w14:textId="77777777" w:rsidR="006E42FD" w:rsidRDefault="00C66888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Вмикання </w:t>
      </w:r>
      <w:r w:rsidR="006E42FD">
        <w:rPr>
          <w:rFonts w:ascii="Times New Roman" w:hAnsi="Times New Roman" w:cs="Times New Roman"/>
          <w:sz w:val="28"/>
          <w:szCs w:val="28"/>
        </w:rPr>
        <w:t>Державного Г</w:t>
      </w:r>
      <w:r w:rsidR="000C3E4A" w:rsidRPr="001E6277">
        <w:rPr>
          <w:rFonts w:ascii="Times New Roman" w:hAnsi="Times New Roman" w:cs="Times New Roman"/>
          <w:sz w:val="28"/>
          <w:szCs w:val="28"/>
        </w:rPr>
        <w:t>імну України;</w:t>
      </w:r>
    </w:p>
    <w:p w14:paraId="07FCC282" w14:textId="77777777" w:rsidR="006E42FD" w:rsidRDefault="006E42FD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Проведення х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вилини мовчання. Вшанування світлою пам'яттю всіх, хто віддав своє життя через вторгнення російської федерації в Україну. Завершувати словами </w:t>
      </w:r>
      <w:r>
        <w:rPr>
          <w:rFonts w:ascii="Times New Roman" w:hAnsi="Times New Roman" w:cs="Times New Roman"/>
          <w:sz w:val="28"/>
          <w:szCs w:val="28"/>
        </w:rPr>
        <w:t>„</w:t>
      </w:r>
      <w:r w:rsidR="000C3E4A" w:rsidRPr="001E6277">
        <w:rPr>
          <w:rFonts w:ascii="Times New Roman" w:hAnsi="Times New Roman" w:cs="Times New Roman"/>
          <w:sz w:val="28"/>
          <w:szCs w:val="28"/>
        </w:rPr>
        <w:t>Пам'ятаємо! Не пробачимо! Переможемо!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0C3E4A" w:rsidRPr="001E6277">
        <w:rPr>
          <w:rFonts w:ascii="Times New Roman" w:hAnsi="Times New Roman" w:cs="Times New Roman"/>
          <w:sz w:val="28"/>
          <w:szCs w:val="28"/>
        </w:rPr>
        <w:t>;</w:t>
      </w:r>
    </w:p>
    <w:p w14:paraId="35C27168" w14:textId="77777777" w:rsidR="006E42FD" w:rsidRDefault="006E42FD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Вмикання офіційного гімну проєкту. Гімном проє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кту починати </w:t>
      </w:r>
      <w:r w:rsidR="000C3E4A" w:rsidRPr="001E6277">
        <w:rPr>
          <w:rFonts w:ascii="Times New Roman" w:hAnsi="Times New Roman" w:cs="Times New Roman"/>
          <w:sz w:val="28"/>
          <w:szCs w:val="28"/>
        </w:rPr>
        <w:lastRenderedPageBreak/>
        <w:t>кожний матч/гру.</w:t>
      </w:r>
    </w:p>
    <w:p w14:paraId="67C63C84" w14:textId="77777777" w:rsidR="006E42FD" w:rsidRDefault="000C3E4A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2FD">
        <w:rPr>
          <w:rFonts w:ascii="Times New Roman" w:hAnsi="Times New Roman" w:cs="Times New Roman"/>
          <w:b/>
          <w:sz w:val="28"/>
          <w:szCs w:val="28"/>
        </w:rPr>
        <w:t>Важливо!!! Заборон</w:t>
      </w:r>
      <w:r w:rsidR="006E42FD">
        <w:rPr>
          <w:rFonts w:ascii="Times New Roman" w:hAnsi="Times New Roman" w:cs="Times New Roman"/>
          <w:b/>
          <w:sz w:val="28"/>
          <w:szCs w:val="28"/>
        </w:rPr>
        <w:t>яється використовувати гімн проє</w:t>
      </w:r>
      <w:r w:rsidRPr="006E42FD">
        <w:rPr>
          <w:rFonts w:ascii="Times New Roman" w:hAnsi="Times New Roman" w:cs="Times New Roman"/>
          <w:b/>
          <w:sz w:val="28"/>
          <w:szCs w:val="28"/>
        </w:rPr>
        <w:t>кту поза межами змагань.</w:t>
      </w:r>
    </w:p>
    <w:p w14:paraId="7382D61D" w14:textId="77777777" w:rsidR="006E42FD" w:rsidRDefault="006E42FD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2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Територіальна громада та/або регіональний організаційний комітет зобов'язані забезпечити оголошення диктором організаторів заходу, під час кожного матчу не менше 2 разів, а саме:</w:t>
      </w:r>
    </w:p>
    <w:p w14:paraId="7CD24F18" w14:textId="77777777" w:rsidR="006E42FD" w:rsidRDefault="006E42FD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Ініціатор проє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кту </w:t>
      </w:r>
      <w:r>
        <w:rPr>
          <w:rFonts w:ascii="Times New Roman" w:hAnsi="Times New Roman" w:cs="Times New Roman"/>
          <w:color w:val="644C32"/>
          <w:sz w:val="28"/>
          <w:szCs w:val="28"/>
        </w:rPr>
        <w:t>–</w:t>
      </w:r>
      <w:r w:rsidR="000C3E4A" w:rsidRPr="001E6277">
        <w:rPr>
          <w:rFonts w:ascii="Times New Roman" w:hAnsi="Times New Roman" w:cs="Times New Roman"/>
          <w:color w:val="644C32"/>
          <w:sz w:val="28"/>
          <w:szCs w:val="28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Президент України Володимир Зеленський.</w:t>
      </w:r>
    </w:p>
    <w:p w14:paraId="5C1DFB2D" w14:textId="77D5B246" w:rsidR="006E42FD" w:rsidRDefault="006E42FD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„Пліч-о-пліч всеукраїнські шкільні ліги”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23461"/>
          <w:sz w:val="28"/>
          <w:szCs w:val="28"/>
        </w:rPr>
        <w:t>–</w:t>
      </w:r>
      <w:r w:rsidR="000C3E4A" w:rsidRPr="001E6277">
        <w:rPr>
          <w:rFonts w:ascii="Times New Roman" w:hAnsi="Times New Roman" w:cs="Times New Roman"/>
          <w:color w:val="1234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організатор проєкту з</w:t>
      </w:r>
      <w:r w:rsidR="003B6BE3">
        <w:rPr>
          <w:rFonts w:ascii="Times New Roman" w:hAnsi="Times New Roman" w:cs="Times New Roman"/>
          <w:sz w:val="28"/>
          <w:szCs w:val="28"/>
        </w:rPr>
        <w:t xml:space="preserve"> лозунгом: „РАЗОМ  ПЕРЕМОЖЕМО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0C3E4A" w:rsidRPr="001E6277">
        <w:rPr>
          <w:rFonts w:ascii="Times New Roman" w:hAnsi="Times New Roman" w:cs="Times New Roman"/>
          <w:sz w:val="28"/>
          <w:szCs w:val="28"/>
        </w:rPr>
        <w:t>.</w:t>
      </w:r>
    </w:p>
    <w:p w14:paraId="7CC7DF1E" w14:textId="280B7E82" w:rsidR="00A635DD" w:rsidRPr="00106818" w:rsidRDefault="006E42FD" w:rsidP="00420323">
      <w:pPr>
        <w:pStyle w:val="20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Територіальна громада та/або регіональний організаційний комітет повинні після матчу забезпечити сприяння участі гравців та тренерів/вчителів фізичної культури команд в післяматчевих флеш-інтерв’ю. Зона флеш-інтерв’ю повинна бути обладнана спеціальним фоном, що затверджений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SCL</w:t>
      </w:r>
      <w:r w:rsidR="000C3E4A" w:rsidRPr="001E6277">
        <w:rPr>
          <w:rFonts w:ascii="Times New Roman" w:hAnsi="Times New Roman" w:cs="Times New Roman"/>
          <w:sz w:val="28"/>
          <w:szCs w:val="28"/>
          <w:lang w:val="ru-RU" w:eastAsia="en-US" w:bidi="en-US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  <w:lang w:val="en-US" w:eastAsia="en-US" w:bidi="en-US"/>
        </w:rPr>
        <w:t>UA</w:t>
      </w:r>
      <w:r w:rsidR="000C3E4A" w:rsidRPr="001E6277">
        <w:rPr>
          <w:rFonts w:ascii="Times New Roman" w:hAnsi="Times New Roman" w:cs="Times New Roman"/>
          <w:sz w:val="28"/>
          <w:szCs w:val="28"/>
          <w:lang w:val="ru-RU" w:eastAsia="en-US" w:bidi="en-US"/>
        </w:rPr>
        <w:t xml:space="preserve">.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Фон повинен бути розташований таким чином, щоб під час інтерв'ю постійно потрапляти </w:t>
      </w:r>
      <w:r>
        <w:rPr>
          <w:rFonts w:ascii="Times New Roman" w:hAnsi="Times New Roman" w:cs="Times New Roman"/>
          <w:sz w:val="28"/>
          <w:szCs w:val="28"/>
        </w:rPr>
        <w:t>в зону дії телевізійних та фото</w:t>
      </w:r>
      <w:r w:rsidR="000C3E4A" w:rsidRPr="001E6277">
        <w:rPr>
          <w:rFonts w:ascii="Times New Roman" w:hAnsi="Times New Roman" w:cs="Times New Roman"/>
          <w:sz w:val="28"/>
          <w:szCs w:val="28"/>
        </w:rPr>
        <w:t>камер.</w:t>
      </w:r>
    </w:p>
    <w:p w14:paraId="453EB07E" w14:textId="77777777" w:rsidR="006E42FD" w:rsidRPr="006E42FD" w:rsidRDefault="000C3E4A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A635DD">
        <w:rPr>
          <w:rFonts w:ascii="Times New Roman" w:hAnsi="Times New Roman" w:cs="Times New Roman"/>
          <w:b/>
          <w:sz w:val="28"/>
          <w:szCs w:val="28"/>
        </w:rPr>
        <w:t xml:space="preserve">Створення </w:t>
      </w:r>
      <w:r w:rsidRPr="006E42FD">
        <w:rPr>
          <w:rFonts w:ascii="Times New Roman" w:hAnsi="Times New Roman" w:cs="Times New Roman"/>
          <w:b/>
          <w:sz w:val="28"/>
          <w:szCs w:val="28"/>
          <w:lang w:eastAsia="ru-RU" w:bidi="ru-RU"/>
        </w:rPr>
        <w:t>контенту:</w:t>
      </w:r>
    </w:p>
    <w:p w14:paraId="33C9AAFF" w14:textId="77777777" w:rsidR="006E42FD" w:rsidRDefault="006E42FD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2FD">
        <w:rPr>
          <w:rFonts w:ascii="Times New Roman" w:hAnsi="Times New Roman" w:cs="Times New Roman"/>
          <w:sz w:val="28"/>
          <w:szCs w:val="28"/>
          <w:lang w:eastAsia="ru-RU" w:bidi="ru-RU"/>
        </w:rPr>
        <w:t>1.</w:t>
      </w:r>
      <w:r w:rsidRPr="006E42FD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Територіальна громада та регіональний організаційний комітет зобов'язані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850029" w14:textId="77777777" w:rsidR="006E42FD" w:rsidRDefault="006E42FD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>1.1. З</w:t>
      </w:r>
      <w:r w:rsidR="000C3E4A" w:rsidRPr="001E6277">
        <w:rPr>
          <w:rFonts w:ascii="Times New Roman" w:hAnsi="Times New Roman" w:cs="Times New Roman"/>
          <w:sz w:val="28"/>
          <w:szCs w:val="28"/>
        </w:rPr>
        <w:t>абезпечити розміщення інформації (прес-релізи, статті, пу</w:t>
      </w:r>
      <w:r>
        <w:rPr>
          <w:rFonts w:ascii="Times New Roman" w:hAnsi="Times New Roman" w:cs="Times New Roman"/>
          <w:sz w:val="28"/>
          <w:szCs w:val="28"/>
        </w:rPr>
        <w:t xml:space="preserve">блікації, новини, фото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відео</w:t>
      </w:r>
      <w:r w:rsidR="000C3E4A" w:rsidRPr="001E6277">
        <w:rPr>
          <w:rFonts w:ascii="Times New Roman" w:hAnsi="Times New Roman" w:cs="Times New Roman"/>
          <w:sz w:val="28"/>
          <w:szCs w:val="28"/>
          <w:lang w:eastAsia="ru-RU" w:bidi="ru-RU"/>
        </w:rPr>
        <w:t>контенту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)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на створених 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</w:rPr>
        <w:t>регіональних</w:t>
      </w:r>
      <w:r w:rsidRPr="006E42FD">
        <w:rPr>
          <w:rFonts w:ascii="Times New Roman" w:hAnsi="Times New Roman" w:cs="Times New Roman"/>
          <w:color w:val="auto"/>
          <w:sz w:val="28"/>
          <w:szCs w:val="28"/>
        </w:rPr>
        <w:t xml:space="preserve"> сторінках проє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</w:rPr>
        <w:t xml:space="preserve">кту у соціальних мережах 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Facebook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proofErr w:type="spellStart"/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Instagram</w:t>
      </w:r>
      <w:proofErr w:type="spellEnd"/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proofErr w:type="spellStart"/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TikTok</w:t>
      </w:r>
      <w:proofErr w:type="spellEnd"/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val="en-US" w:eastAsia="en-US" w:bidi="en-US"/>
        </w:rPr>
        <w:t>Telegram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14:paraId="1F903E29" w14:textId="77777777" w:rsidR="00146E7E" w:rsidRDefault="006E42FD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1.2. </w:t>
      </w: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0C3E4A" w:rsidRPr="006E42FD">
        <w:rPr>
          <w:rFonts w:ascii="Times New Roman" w:hAnsi="Times New Roman" w:cs="Times New Roman"/>
          <w:color w:val="auto"/>
          <w:sz w:val="28"/>
          <w:szCs w:val="28"/>
        </w:rPr>
        <w:t>а рівні області залучати по одному амбасадору на район (олімпійці, МСМК, МС, тренери). Амбасадори мають проводити спільні тренування для дітей, відвідувати змагання на рівні територіальних громад/районів області. Здійснювати інформаційну підтримку та залучати спонсорів за можливості.</w:t>
      </w:r>
    </w:p>
    <w:p w14:paraId="5B45495A" w14:textId="77777777" w:rsidR="00146E7E" w:rsidRDefault="00146E7E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1.2.1. </w:t>
      </w:r>
      <w:r w:rsidR="000C3E4A" w:rsidRPr="001E6277">
        <w:rPr>
          <w:rFonts w:ascii="Times New Roman" w:hAnsi="Times New Roman" w:cs="Times New Roman"/>
          <w:sz w:val="28"/>
          <w:szCs w:val="28"/>
        </w:rPr>
        <w:t>Після початку</w:t>
      </w:r>
      <w:r w:rsidR="00A635DD">
        <w:rPr>
          <w:rFonts w:ascii="Times New Roman" w:hAnsi="Times New Roman" w:cs="Times New Roman"/>
          <w:sz w:val="28"/>
          <w:szCs w:val="28"/>
        </w:rPr>
        <w:t xml:space="preserve"> тренувань дітей, керівники </w:t>
      </w:r>
      <w:r w:rsidR="000C3E4A" w:rsidRPr="001E6277">
        <w:rPr>
          <w:rFonts w:ascii="Times New Roman" w:hAnsi="Times New Roman" w:cs="Times New Roman"/>
          <w:sz w:val="28"/>
          <w:szCs w:val="28"/>
        </w:rPr>
        <w:t>РВА/</w:t>
      </w:r>
      <w:r w:rsidR="00A635DD">
        <w:rPr>
          <w:rFonts w:ascii="Times New Roman" w:hAnsi="Times New Roman" w:cs="Times New Roman"/>
          <w:sz w:val="28"/>
          <w:szCs w:val="28"/>
        </w:rPr>
        <w:t>голови ОТГ/</w:t>
      </w:r>
      <w:r w:rsidR="000C3E4A" w:rsidRPr="001E6277">
        <w:rPr>
          <w:rFonts w:ascii="Times New Roman" w:hAnsi="Times New Roman" w:cs="Times New Roman"/>
          <w:sz w:val="28"/>
          <w:szCs w:val="28"/>
        </w:rPr>
        <w:t>амбасадори мають відвідувати школи та робити новини про програму, перебіг тренувань та оголошувати про майбутні змагання.</w:t>
      </w:r>
    </w:p>
    <w:p w14:paraId="79D32C10" w14:textId="77777777" w:rsidR="00146E7E" w:rsidRDefault="00146E7E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Протягом усього тренувального процесу та змагань необхідно створювати </w:t>
      </w:r>
      <w:r w:rsidR="000C3E4A" w:rsidRPr="001E627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контент </w:t>
      </w:r>
      <w:r>
        <w:rPr>
          <w:rFonts w:ascii="Times New Roman" w:hAnsi="Times New Roman" w:cs="Times New Roman"/>
          <w:sz w:val="28"/>
          <w:szCs w:val="28"/>
        </w:rPr>
        <w:t>про програму для соціальних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мереж, знімальними групами ОВА</w:t>
      </w:r>
      <w:r w:rsidR="00A635DD">
        <w:rPr>
          <w:rFonts w:ascii="Times New Roman" w:hAnsi="Times New Roman" w:cs="Times New Roman"/>
          <w:sz w:val="28"/>
          <w:szCs w:val="28"/>
        </w:rPr>
        <w:t>, РВА, ОТГ</w:t>
      </w:r>
      <w:r w:rsidR="000C3E4A" w:rsidRPr="001E6277">
        <w:rPr>
          <w:rFonts w:ascii="Times New Roman" w:hAnsi="Times New Roman" w:cs="Times New Roman"/>
          <w:sz w:val="28"/>
          <w:szCs w:val="28"/>
        </w:rPr>
        <w:t>, амбасадори, які будуть виїжджати на тренування/змагання</w:t>
      </w:r>
      <w:r>
        <w:rPr>
          <w:rFonts w:ascii="Times New Roman" w:hAnsi="Times New Roman" w:cs="Times New Roman"/>
          <w:sz w:val="28"/>
          <w:szCs w:val="28"/>
        </w:rPr>
        <w:t xml:space="preserve"> (фото/відео на телефон для соціальних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мереж), </w:t>
      </w:r>
      <w:r w:rsidR="00A635DD">
        <w:rPr>
          <w:rFonts w:ascii="Times New Roman" w:hAnsi="Times New Roman" w:cs="Times New Roman"/>
          <w:sz w:val="28"/>
          <w:szCs w:val="28"/>
        </w:rPr>
        <w:t>можливо окремі знімальні групи, я</w:t>
      </w:r>
      <w:r w:rsidR="000C3E4A" w:rsidRPr="001E6277">
        <w:rPr>
          <w:rFonts w:ascii="Times New Roman" w:hAnsi="Times New Roman" w:cs="Times New Roman"/>
          <w:sz w:val="28"/>
          <w:szCs w:val="28"/>
        </w:rPr>
        <w:t>кі будуть робити більш професійну зйомку з акцентом на дітей та тренерів, що їх тренують (їх історії, мотивація та інші типи матеріалів).</w:t>
      </w:r>
    </w:p>
    <w:p w14:paraId="77AA0B62" w14:textId="77777777" w:rsidR="00146E7E" w:rsidRDefault="00146E7E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Територіальна громада та/або регіональний організаційний комітет повинні заохочувати самих дітей робити </w:t>
      </w:r>
      <w:r w:rsidR="000C3E4A" w:rsidRPr="001E627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контент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з тренувань/змагань, які будуть публікувати його під </w:t>
      </w:r>
      <w:proofErr w:type="spellStart"/>
      <w:r w:rsidR="000C3E4A" w:rsidRPr="001E6277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проекту.</w:t>
      </w:r>
      <w:bookmarkStart w:id="1" w:name="bookmark0"/>
      <w:bookmarkStart w:id="2" w:name="bookmark1"/>
    </w:p>
    <w:p w14:paraId="3D862368" w14:textId="44E9A14F" w:rsidR="00146E7E" w:rsidRPr="003B6BE3" w:rsidRDefault="00146E7E" w:rsidP="003B6BE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Хештеги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проє</w:t>
      </w:r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>кту: #</w:t>
      </w:r>
      <w:proofErr w:type="spellStart"/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>разомпереможемо</w:t>
      </w:r>
      <w:proofErr w:type="spellEnd"/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>, #</w:t>
      </w:r>
      <w:proofErr w:type="spellStart"/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>плічопліч</w:t>
      </w:r>
      <w:proofErr w:type="spellEnd"/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>, #</w:t>
      </w:r>
      <w:proofErr w:type="spellStart"/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>шкільніліги</w:t>
      </w:r>
      <w:proofErr w:type="spellEnd"/>
      <w:r w:rsidR="000C3E4A" w:rsidRPr="00A635D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0C3E4A" w:rsidRPr="00146E7E">
        <w:rPr>
          <w:rFonts w:ascii="Times New Roman" w:hAnsi="Times New Roman" w:cs="Times New Roman"/>
          <w:b/>
          <w:i/>
          <w:sz w:val="28"/>
          <w:szCs w:val="28"/>
          <w:lang w:eastAsia="en-US" w:bidi="en-US"/>
        </w:rPr>
        <w:t>#</w:t>
      </w:r>
      <w:proofErr w:type="spellStart"/>
      <w:r w:rsidR="000C3E4A" w:rsidRPr="00A635DD">
        <w:rPr>
          <w:rFonts w:ascii="Times New Roman" w:hAnsi="Times New Roman" w:cs="Times New Roman"/>
          <w:b/>
          <w:i/>
          <w:sz w:val="28"/>
          <w:szCs w:val="28"/>
          <w:lang w:val="en-US" w:eastAsia="en-US" w:bidi="en-US"/>
        </w:rPr>
        <w:t>sclua</w:t>
      </w:r>
      <w:bookmarkEnd w:id="1"/>
      <w:bookmarkEnd w:id="2"/>
      <w:proofErr w:type="spellEnd"/>
    </w:p>
    <w:p w14:paraId="215A8515" w14:textId="77777777" w:rsidR="00146E7E" w:rsidRDefault="000C3E4A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Інше:</w:t>
      </w:r>
    </w:p>
    <w:p w14:paraId="279A7CD2" w14:textId="77777777" w:rsidR="00146E7E" w:rsidRDefault="00146E7E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C3E4A" w:rsidRPr="001E6277">
        <w:rPr>
          <w:rFonts w:ascii="Times New Roman" w:hAnsi="Times New Roman" w:cs="Times New Roman"/>
          <w:sz w:val="28"/>
          <w:szCs w:val="28"/>
        </w:rPr>
        <w:t>Територіальна громада, заклад освіти, регіональний організаційний комітет, амбасадори мають право залучати позабюджетні кошти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не заборонені чинним законодавством України.</w:t>
      </w:r>
    </w:p>
    <w:p w14:paraId="1E33914A" w14:textId="77777777" w:rsidR="00146E7E" w:rsidRDefault="00146E7E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3E4A" w:rsidRPr="00A635DD">
        <w:rPr>
          <w:rFonts w:ascii="Times New Roman" w:hAnsi="Times New Roman" w:cs="Times New Roman"/>
          <w:b/>
          <w:sz w:val="28"/>
          <w:szCs w:val="28"/>
        </w:rPr>
        <w:t>Забороняється рекламування:</w:t>
      </w:r>
    </w:p>
    <w:p w14:paraId="21735BE4" w14:textId="38764466" w:rsidR="00146E7E" w:rsidRDefault="00146E7E" w:rsidP="0042032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Алкогольних напоїв та тютюнових виробів, предметів, пов'язаних з їх вживанням, трав'яних виробів для куріння, електронних сигарет, заправних </w:t>
      </w:r>
      <w:r w:rsidR="000C3E4A" w:rsidRPr="001E6277">
        <w:rPr>
          <w:rFonts w:ascii="Times New Roman" w:hAnsi="Times New Roman" w:cs="Times New Roman"/>
          <w:sz w:val="28"/>
          <w:szCs w:val="28"/>
        </w:rPr>
        <w:lastRenderedPageBreak/>
        <w:t xml:space="preserve">контейнерів, рідин, що використовуються в електронних сигаретах, пристроїв для споживання тютюнових виробів без їх згоряння, </w:t>
      </w:r>
      <w:proofErr w:type="spellStart"/>
      <w:r w:rsidR="000C3E4A" w:rsidRPr="001E6277">
        <w:rPr>
          <w:rFonts w:ascii="Times New Roman" w:hAnsi="Times New Roman" w:cs="Times New Roman"/>
          <w:sz w:val="28"/>
          <w:szCs w:val="28"/>
        </w:rPr>
        <w:t>тютюновмісних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виробів для електричного нагрівання</w:t>
      </w:r>
      <w:r w:rsidR="005D375E">
        <w:rPr>
          <w:rFonts w:ascii="Times New Roman" w:hAnsi="Times New Roman" w:cs="Times New Roman"/>
          <w:sz w:val="28"/>
          <w:szCs w:val="28"/>
        </w:rPr>
        <w:t xml:space="preserve"> (ТВЕН) за допомогою </w:t>
      </w:r>
      <w:proofErr w:type="spellStart"/>
      <w:r w:rsidR="005D375E">
        <w:rPr>
          <w:rFonts w:ascii="Times New Roman" w:hAnsi="Times New Roman" w:cs="Times New Roman"/>
          <w:sz w:val="28"/>
          <w:szCs w:val="28"/>
        </w:rPr>
        <w:t>підігріва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з електронним управлінням, торговельних марок, інших об'єктів права інтелектуальної власності, під якими випускаються алкогольні напої та тютюнові вироби, предмети, пов'язані з їх вживанням, трав'яні вироби для куріння, електронні сигарети, заправні контейнери, рідини, що використовуються в електронних сигаретах, пристрої для споживання тютюнових виробів без їх згоряння, </w:t>
      </w:r>
      <w:proofErr w:type="spellStart"/>
      <w:r w:rsidR="000C3E4A" w:rsidRPr="001E6277">
        <w:rPr>
          <w:rFonts w:ascii="Times New Roman" w:hAnsi="Times New Roman" w:cs="Times New Roman"/>
          <w:sz w:val="28"/>
          <w:szCs w:val="28"/>
        </w:rPr>
        <w:t>тютюновмісні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вироби для електричного нагрівання</w:t>
      </w:r>
      <w:r w:rsidR="005D375E">
        <w:rPr>
          <w:rFonts w:ascii="Times New Roman" w:hAnsi="Times New Roman" w:cs="Times New Roman"/>
          <w:sz w:val="28"/>
          <w:szCs w:val="28"/>
        </w:rPr>
        <w:t xml:space="preserve"> (ТВЕН) за допомогою </w:t>
      </w:r>
      <w:proofErr w:type="spellStart"/>
      <w:r w:rsidR="005D375E">
        <w:rPr>
          <w:rFonts w:ascii="Times New Roman" w:hAnsi="Times New Roman" w:cs="Times New Roman"/>
          <w:sz w:val="28"/>
          <w:szCs w:val="28"/>
        </w:rPr>
        <w:t>підігріва</w:t>
      </w:r>
      <w:proofErr w:type="spellEnd"/>
      <w:r w:rsidR="000C3E4A" w:rsidRPr="001E6277">
        <w:rPr>
          <w:rFonts w:ascii="Times New Roman" w:hAnsi="Times New Roman" w:cs="Times New Roman"/>
          <w:sz w:val="28"/>
          <w:szCs w:val="28"/>
        </w:rPr>
        <w:t xml:space="preserve"> з електронним управлінням.</w:t>
      </w:r>
    </w:p>
    <w:p w14:paraId="2B5EFBF5" w14:textId="51DE3D1F" w:rsidR="00106818" w:rsidRDefault="00146E7E" w:rsidP="003B6BE3">
      <w:pPr>
        <w:pStyle w:val="20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Азартних ігор, </w:t>
      </w:r>
      <w:r w:rsidR="000C3E4A" w:rsidRPr="001E6277">
        <w:rPr>
          <w:rFonts w:ascii="Times New Roman" w:hAnsi="Times New Roman" w:cs="Times New Roman"/>
          <w:sz w:val="28"/>
          <w:szCs w:val="28"/>
        </w:rPr>
        <w:t>знаків для товарів і послуг, інших об'єктів права</w:t>
      </w:r>
      <w:r w:rsidR="00F3525D">
        <w:rPr>
          <w:rFonts w:ascii="Times New Roman" w:hAnsi="Times New Roman" w:cs="Times New Roman"/>
          <w:sz w:val="28"/>
          <w:szCs w:val="28"/>
        </w:rPr>
        <w:t xml:space="preserve"> </w:t>
      </w:r>
      <w:r w:rsidR="000C3E4A" w:rsidRPr="001E6277">
        <w:rPr>
          <w:rFonts w:ascii="Times New Roman" w:hAnsi="Times New Roman" w:cs="Times New Roman"/>
          <w:sz w:val="28"/>
          <w:szCs w:val="28"/>
        </w:rPr>
        <w:t>інтелектуальної власності, під якими провадиться діяльність з організації та проведення азартних ігор, а також інших позначень, під якими проводяться азартні ігри.</w:t>
      </w:r>
    </w:p>
    <w:p w14:paraId="3988C538" w14:textId="77777777" w:rsidR="00F3525D" w:rsidRPr="00F3525D" w:rsidRDefault="000C3E4A" w:rsidP="00F3525D">
      <w:pPr>
        <w:pStyle w:val="20"/>
        <w:shd w:val="clear" w:color="auto" w:fill="auto"/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25D">
        <w:rPr>
          <w:rFonts w:ascii="Times New Roman" w:hAnsi="Times New Roman" w:cs="Times New Roman"/>
          <w:sz w:val="28"/>
          <w:szCs w:val="28"/>
        </w:rPr>
        <w:t>Розміри спортивних зал:</w:t>
      </w:r>
    </w:p>
    <w:p w14:paraId="2DD83E5C" w14:textId="77777777" w:rsidR="00F3525D" w:rsidRPr="00106818" w:rsidRDefault="000C3E4A" w:rsidP="00F3525D">
      <w:pPr>
        <w:pStyle w:val="20"/>
        <w:shd w:val="clear" w:color="auto" w:fill="auto"/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818">
        <w:rPr>
          <w:rFonts w:ascii="Times New Roman" w:hAnsi="Times New Roman" w:cs="Times New Roman"/>
          <w:sz w:val="28"/>
          <w:szCs w:val="28"/>
          <w:lang w:val="ru-RU" w:eastAsia="en-US" w:bidi="en-US"/>
        </w:rPr>
        <w:t>9</w:t>
      </w:r>
      <w:r w:rsidRPr="00106818">
        <w:rPr>
          <w:rFonts w:ascii="Times New Roman" w:hAnsi="Times New Roman" w:cs="Times New Roman"/>
          <w:sz w:val="28"/>
          <w:szCs w:val="28"/>
          <w:lang w:val="en-US" w:eastAsia="en-US" w:bidi="en-US"/>
        </w:rPr>
        <w:t>x</w:t>
      </w:r>
      <w:r w:rsidRPr="00106818">
        <w:rPr>
          <w:rFonts w:ascii="Times New Roman" w:hAnsi="Times New Roman" w:cs="Times New Roman"/>
          <w:sz w:val="28"/>
          <w:szCs w:val="28"/>
          <w:lang w:val="ru-RU" w:eastAsia="en-US" w:bidi="en-US"/>
        </w:rPr>
        <w:t>18</w:t>
      </w:r>
      <w:r w:rsidRPr="00106818">
        <w:rPr>
          <w:rFonts w:ascii="Times New Roman" w:hAnsi="Times New Roman" w:cs="Times New Roman"/>
          <w:sz w:val="28"/>
          <w:szCs w:val="28"/>
          <w:lang w:val="en-US" w:eastAsia="en-US" w:bidi="en-US"/>
        </w:rPr>
        <w:t>x</w:t>
      </w:r>
      <w:r w:rsidRPr="00106818">
        <w:rPr>
          <w:rFonts w:ascii="Times New Roman" w:hAnsi="Times New Roman" w:cs="Times New Roman"/>
          <w:sz w:val="28"/>
          <w:szCs w:val="28"/>
          <w:lang w:val="ru-RU" w:eastAsia="en-US" w:bidi="en-US"/>
        </w:rPr>
        <w:t xml:space="preserve">5,4 </w:t>
      </w:r>
      <w:r w:rsidRPr="00106818">
        <w:rPr>
          <w:rFonts w:ascii="Times New Roman" w:hAnsi="Times New Roman" w:cs="Times New Roman"/>
          <w:sz w:val="28"/>
          <w:szCs w:val="28"/>
        </w:rPr>
        <w:t>м,</w:t>
      </w:r>
    </w:p>
    <w:p w14:paraId="34612153" w14:textId="77777777" w:rsidR="00F3525D" w:rsidRPr="00106818" w:rsidRDefault="000C3E4A" w:rsidP="00F3525D">
      <w:pPr>
        <w:pStyle w:val="20"/>
        <w:shd w:val="clear" w:color="auto" w:fill="auto"/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818">
        <w:rPr>
          <w:rFonts w:ascii="Times New Roman" w:hAnsi="Times New Roman" w:cs="Times New Roman"/>
          <w:sz w:val="28"/>
          <w:szCs w:val="28"/>
        </w:rPr>
        <w:t>12</w:t>
      </w:r>
      <w:r w:rsidRPr="00106818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106818">
        <w:rPr>
          <w:rFonts w:ascii="Times New Roman" w:hAnsi="Times New Roman" w:cs="Times New Roman"/>
          <w:sz w:val="28"/>
          <w:szCs w:val="28"/>
        </w:rPr>
        <w:t>24</w:t>
      </w:r>
      <w:r w:rsidRPr="00106818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106818">
        <w:rPr>
          <w:rFonts w:ascii="Times New Roman" w:hAnsi="Times New Roman" w:cs="Times New Roman"/>
          <w:sz w:val="28"/>
          <w:szCs w:val="28"/>
        </w:rPr>
        <w:t>6 м,</w:t>
      </w:r>
    </w:p>
    <w:p w14:paraId="6019FE98" w14:textId="0D48499E" w:rsidR="00485155" w:rsidRPr="00106818" w:rsidRDefault="000C3E4A" w:rsidP="00F3525D">
      <w:pPr>
        <w:pStyle w:val="20"/>
        <w:shd w:val="clear" w:color="auto" w:fill="auto"/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818">
        <w:rPr>
          <w:rFonts w:ascii="Times New Roman" w:hAnsi="Times New Roman" w:cs="Times New Roman"/>
          <w:sz w:val="28"/>
          <w:szCs w:val="28"/>
          <w:lang w:val="ru-RU" w:eastAsia="en-US" w:bidi="en-US"/>
        </w:rPr>
        <w:t>15</w:t>
      </w:r>
      <w:r w:rsidRPr="00106818">
        <w:rPr>
          <w:rFonts w:ascii="Times New Roman" w:hAnsi="Times New Roman" w:cs="Times New Roman"/>
          <w:sz w:val="28"/>
          <w:szCs w:val="28"/>
          <w:lang w:val="en-US" w:eastAsia="en-US" w:bidi="en-US"/>
        </w:rPr>
        <w:t>x</w:t>
      </w:r>
      <w:r w:rsidRPr="00106818">
        <w:rPr>
          <w:rFonts w:ascii="Times New Roman" w:hAnsi="Times New Roman" w:cs="Times New Roman"/>
          <w:sz w:val="28"/>
          <w:szCs w:val="28"/>
          <w:lang w:val="ru-RU" w:eastAsia="en-US" w:bidi="en-US"/>
        </w:rPr>
        <w:t>30</w:t>
      </w:r>
      <w:r w:rsidRPr="00106818">
        <w:rPr>
          <w:rFonts w:ascii="Times New Roman" w:hAnsi="Times New Roman" w:cs="Times New Roman"/>
          <w:sz w:val="28"/>
          <w:szCs w:val="28"/>
          <w:lang w:val="en-US" w:eastAsia="en-US" w:bidi="en-US"/>
        </w:rPr>
        <w:t>x</w:t>
      </w:r>
      <w:r w:rsidRPr="00106818">
        <w:rPr>
          <w:rFonts w:ascii="Times New Roman" w:hAnsi="Times New Roman" w:cs="Times New Roman"/>
          <w:sz w:val="28"/>
          <w:szCs w:val="28"/>
          <w:lang w:val="ru-RU" w:eastAsia="en-US" w:bidi="en-US"/>
        </w:rPr>
        <w:t xml:space="preserve">6 </w:t>
      </w:r>
      <w:r w:rsidRPr="00106818">
        <w:rPr>
          <w:rFonts w:ascii="Times New Roman" w:hAnsi="Times New Roman" w:cs="Times New Roman"/>
          <w:sz w:val="28"/>
          <w:szCs w:val="28"/>
        </w:rPr>
        <w:t>м.</w:t>
      </w:r>
    </w:p>
    <w:p w14:paraId="6048EA21" w14:textId="77777777" w:rsidR="00485155" w:rsidRPr="001E6277" w:rsidRDefault="000C3E4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485155" w:rsidRPr="001E6277" w:rsidSect="00F82F3F">
          <w:footerReference w:type="default" r:id="rId9"/>
          <w:pgSz w:w="11900" w:h="16840"/>
          <w:pgMar w:top="1134" w:right="567" w:bottom="1134" w:left="1701" w:header="1016" w:footer="0" w:gutter="0"/>
          <w:cols w:space="720"/>
          <w:noEndnote/>
          <w:titlePg/>
          <w:docGrid w:linePitch="360"/>
        </w:sectPr>
      </w:pP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210185" distB="2606040" distL="0" distR="0" simplePos="0" relativeHeight="125829378" behindDoc="0" locked="0" layoutInCell="1" allowOverlap="1" wp14:anchorId="4503E71E" wp14:editId="41C640BE">
            <wp:simplePos x="0" y="0"/>
            <wp:positionH relativeFrom="page">
              <wp:posOffset>1530350</wp:posOffset>
            </wp:positionH>
            <wp:positionV relativeFrom="paragraph">
              <wp:posOffset>210185</wp:posOffset>
            </wp:positionV>
            <wp:extent cx="4919345" cy="316865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491934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D58">
        <w:rPr>
          <w:rFonts w:ascii="Times New Roman" w:hAnsi="Times New Roman" w:cs="Times New Roman"/>
          <w:sz w:val="28"/>
          <w:szCs w:val="28"/>
        </w:rPr>
        <w:pict w14:anchorId="6DAE808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01.7pt;margin-top:0;width:53.75pt;height:15.85pt;z-index:251657729;mso-wrap-distance-left:0;mso-wrap-distance-right:0;mso-position-horizontal-relative:page;mso-position-vertical-relative:text" filled="f" stroked="f">
            <v:textbox inset="0,0,0,0">
              <w:txbxContent>
                <w:p w14:paraId="779AD968" w14:textId="77777777" w:rsidR="00485155" w:rsidRDefault="000C3E4A">
                  <w:pPr>
                    <w:pStyle w:val="a7"/>
                    <w:shd w:val="clear" w:color="auto" w:fill="auto"/>
                  </w:pPr>
                  <w:r>
                    <w:t>Схема №1</w:t>
                  </w:r>
                </w:p>
              </w:txbxContent>
            </v:textbox>
            <w10:wrap anchorx="page"/>
          </v:shape>
        </w:pict>
      </w: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609600" distB="1844040" distL="0" distR="0" simplePos="0" relativeHeight="125829379" behindDoc="0" locked="0" layoutInCell="1" allowOverlap="1" wp14:anchorId="5A84B9A4" wp14:editId="30D2AE42">
            <wp:simplePos x="0" y="0"/>
            <wp:positionH relativeFrom="page">
              <wp:posOffset>1115695</wp:posOffset>
            </wp:positionH>
            <wp:positionV relativeFrom="paragraph">
              <wp:posOffset>609600</wp:posOffset>
            </wp:positionV>
            <wp:extent cx="316865" cy="67691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1686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2033270" distB="426720" distL="0" distR="0" simplePos="0" relativeHeight="125829380" behindDoc="0" locked="0" layoutInCell="1" allowOverlap="1" wp14:anchorId="1D73E01D" wp14:editId="01696C9D">
            <wp:simplePos x="0" y="0"/>
            <wp:positionH relativeFrom="page">
              <wp:posOffset>1137285</wp:posOffset>
            </wp:positionH>
            <wp:positionV relativeFrom="paragraph">
              <wp:posOffset>2033270</wp:posOffset>
            </wp:positionV>
            <wp:extent cx="298450" cy="670560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29845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615950" distB="0" distL="0" distR="0" simplePos="0" relativeHeight="125829381" behindDoc="0" locked="0" layoutInCell="1" allowOverlap="1" wp14:anchorId="44787FBA" wp14:editId="5DC8E15B">
            <wp:simplePos x="0" y="0"/>
            <wp:positionH relativeFrom="page">
              <wp:posOffset>1530350</wp:posOffset>
            </wp:positionH>
            <wp:positionV relativeFrom="paragraph">
              <wp:posOffset>615950</wp:posOffset>
            </wp:positionV>
            <wp:extent cx="4931410" cy="2517775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493141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612775" distB="421005" distL="0" distR="0" simplePos="0" relativeHeight="125829382" behindDoc="0" locked="0" layoutInCell="1" allowOverlap="1" wp14:anchorId="7E7A3CBE" wp14:editId="32793950">
            <wp:simplePos x="0" y="0"/>
            <wp:positionH relativeFrom="page">
              <wp:posOffset>6534785</wp:posOffset>
            </wp:positionH>
            <wp:positionV relativeFrom="paragraph">
              <wp:posOffset>612775</wp:posOffset>
            </wp:positionV>
            <wp:extent cx="481330" cy="2096770"/>
            <wp:effectExtent l="0" t="0" r="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48133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D58">
        <w:rPr>
          <w:rFonts w:ascii="Times New Roman" w:hAnsi="Times New Roman" w:cs="Times New Roman"/>
          <w:sz w:val="28"/>
          <w:szCs w:val="28"/>
        </w:rPr>
        <w:pict w14:anchorId="6F98884D">
          <v:shape id="_x0000_s1039" type="#_x0000_t202" style="position:absolute;margin-left:523.9pt;margin-top:120.95pt;width:7.45pt;height:35.3pt;z-index:251657731;mso-wrap-distance-left:0;mso-wrap-distance-right:0;mso-position-horizontal-relative:page;mso-position-vertical-relative:text" filled="f" stroked="f">
            <v:textbox style="layout-flow:vertical;mso-layout-flow-alt:bottom-to-top" inset="0,0,0,0">
              <w:txbxContent>
                <w:p w14:paraId="54EF121F" w14:textId="77777777" w:rsidR="00485155" w:rsidRDefault="000C3E4A">
                  <w:pPr>
                    <w:pStyle w:val="a7"/>
                    <w:shd w:val="clear" w:color="auto" w:fill="auto"/>
                    <w:rPr>
                      <w:sz w:val="11"/>
                      <w:szCs w:val="11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iCs/>
                      <w:sz w:val="11"/>
                      <w:szCs w:val="11"/>
                      <w:lang w:val="en-US" w:eastAsia="en-US" w:bidi="en-US"/>
                    </w:rPr>
                    <w:t>WVlJO-MtfU</w:t>
                  </w:r>
                  <w:proofErr w:type="spellEnd"/>
                </w:p>
              </w:txbxContent>
            </v:textbox>
            <w10:wrap anchorx="page"/>
          </v:shape>
        </w:pict>
      </w:r>
    </w:p>
    <w:p w14:paraId="684AD6D1" w14:textId="77777777" w:rsidR="00485155" w:rsidRPr="001E6277" w:rsidRDefault="00485155">
      <w:pPr>
        <w:spacing w:before="98" w:after="98" w:line="240" w:lineRule="exact"/>
        <w:rPr>
          <w:rFonts w:ascii="Times New Roman" w:hAnsi="Times New Roman" w:cs="Times New Roman"/>
          <w:sz w:val="28"/>
          <w:szCs w:val="28"/>
        </w:rPr>
      </w:pPr>
    </w:p>
    <w:p w14:paraId="1A20002C" w14:textId="77777777" w:rsidR="00485155" w:rsidRPr="001E6277" w:rsidRDefault="00485155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485155" w:rsidRPr="001E6277">
          <w:type w:val="continuous"/>
          <w:pgSz w:w="11900" w:h="16840"/>
          <w:pgMar w:top="1444" w:right="0" w:bottom="2026" w:left="0" w:header="0" w:footer="3" w:gutter="0"/>
          <w:cols w:space="720"/>
          <w:noEndnote/>
          <w:docGrid w:linePitch="360"/>
        </w:sectPr>
      </w:pPr>
    </w:p>
    <w:p w14:paraId="58B34F35" w14:textId="77777777" w:rsidR="00485155" w:rsidRPr="001E6277" w:rsidRDefault="000C3E4A">
      <w:pPr>
        <w:pStyle w:val="30"/>
        <w:shd w:val="clear" w:color="auto" w:fill="auto"/>
        <w:rPr>
          <w:sz w:val="28"/>
          <w:szCs w:val="28"/>
        </w:rPr>
      </w:pPr>
      <w:r w:rsidRPr="001E6277">
        <w:rPr>
          <w:sz w:val="28"/>
          <w:szCs w:val="28"/>
        </w:rPr>
        <w:lastRenderedPageBreak/>
        <w:t>Вибір кількості банерів залежить від розміру спортивної зали</w:t>
      </w:r>
    </w:p>
    <w:p w14:paraId="71F27912" w14:textId="77777777" w:rsidR="00485155" w:rsidRPr="001E6277" w:rsidRDefault="000C3E4A">
      <w:pPr>
        <w:pStyle w:val="30"/>
        <w:shd w:val="clear" w:color="auto" w:fill="auto"/>
        <w:rPr>
          <w:sz w:val="28"/>
          <w:szCs w:val="28"/>
        </w:rPr>
      </w:pPr>
      <w:r w:rsidRPr="001E6277">
        <w:rPr>
          <w:sz w:val="28"/>
          <w:szCs w:val="28"/>
        </w:rPr>
        <w:t>Наліпка на центральне коло</w:t>
      </w:r>
    </w:p>
    <w:p w14:paraId="7E1B990D" w14:textId="77777777" w:rsidR="00485155" w:rsidRPr="001E6277" w:rsidRDefault="000C3E4A">
      <w:pPr>
        <w:pStyle w:val="30"/>
        <w:shd w:val="clear" w:color="auto" w:fill="auto"/>
        <w:rPr>
          <w:sz w:val="28"/>
          <w:szCs w:val="28"/>
        </w:rPr>
      </w:pPr>
      <w:r w:rsidRPr="001E6277">
        <w:rPr>
          <w:sz w:val="28"/>
          <w:szCs w:val="28"/>
        </w:rPr>
        <w:t>Наліпки на штрафні півкола</w:t>
      </w:r>
    </w:p>
    <w:p w14:paraId="03CB8F1F" w14:textId="77777777" w:rsidR="00485155" w:rsidRPr="001E6277" w:rsidRDefault="000C3E4A">
      <w:pPr>
        <w:pStyle w:val="30"/>
        <w:shd w:val="clear" w:color="auto" w:fill="auto"/>
        <w:rPr>
          <w:sz w:val="28"/>
          <w:szCs w:val="28"/>
        </w:rPr>
      </w:pPr>
      <w:r w:rsidRPr="001E6277">
        <w:rPr>
          <w:sz w:val="28"/>
          <w:szCs w:val="28"/>
        </w:rPr>
        <w:t>Х-банер</w:t>
      </w:r>
    </w:p>
    <w:p w14:paraId="333E546E" w14:textId="77777777" w:rsidR="00485155" w:rsidRPr="001E6277" w:rsidRDefault="000C3E4A">
      <w:pPr>
        <w:pStyle w:val="30"/>
        <w:shd w:val="clear" w:color="auto" w:fill="auto"/>
        <w:rPr>
          <w:sz w:val="28"/>
          <w:szCs w:val="28"/>
        </w:rPr>
      </w:pPr>
      <w:proofErr w:type="spellStart"/>
      <w:r w:rsidRPr="001E6277">
        <w:rPr>
          <w:sz w:val="28"/>
          <w:szCs w:val="28"/>
        </w:rPr>
        <w:t>Пресвол</w:t>
      </w:r>
      <w:proofErr w:type="spellEnd"/>
      <w:r w:rsidRPr="001E6277">
        <w:rPr>
          <w:sz w:val="28"/>
          <w:szCs w:val="28"/>
        </w:rPr>
        <w:t xml:space="preserve"> </w:t>
      </w:r>
      <w:r w:rsidRPr="001E6277">
        <w:rPr>
          <w:sz w:val="28"/>
          <w:szCs w:val="28"/>
          <w:lang w:val="ru-RU" w:eastAsia="en-US" w:bidi="en-US"/>
        </w:rPr>
        <w:t>2</w:t>
      </w:r>
      <w:r w:rsidRPr="001E6277">
        <w:rPr>
          <w:sz w:val="28"/>
          <w:szCs w:val="28"/>
          <w:lang w:val="en-US" w:eastAsia="en-US" w:bidi="en-US"/>
        </w:rPr>
        <w:t>x</w:t>
      </w:r>
      <w:r w:rsidRPr="001E6277">
        <w:rPr>
          <w:sz w:val="28"/>
          <w:szCs w:val="28"/>
          <w:lang w:val="ru-RU" w:eastAsia="en-US" w:bidi="en-US"/>
        </w:rPr>
        <w:t>3</w:t>
      </w:r>
    </w:p>
    <w:p w14:paraId="7939D454" w14:textId="34CBA57B" w:rsidR="00485155" w:rsidRPr="001E6277" w:rsidRDefault="00146E7E">
      <w:pPr>
        <w:pStyle w:val="30"/>
        <w:shd w:val="clear" w:color="auto" w:fill="auto"/>
        <w:rPr>
          <w:sz w:val="28"/>
          <w:szCs w:val="28"/>
        </w:rPr>
        <w:sectPr w:rsidR="00485155" w:rsidRPr="001E6277">
          <w:type w:val="continuous"/>
          <w:pgSz w:w="11900" w:h="16840"/>
          <w:pgMar w:top="1444" w:right="456" w:bottom="2026" w:left="1738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Вертикальні прапори: Державний П</w:t>
      </w:r>
      <w:r w:rsidR="000C3E4A" w:rsidRPr="001E6277">
        <w:rPr>
          <w:sz w:val="28"/>
          <w:szCs w:val="28"/>
        </w:rPr>
        <w:t>рапор, прапор області, прап</w:t>
      </w:r>
      <w:r>
        <w:rPr>
          <w:sz w:val="28"/>
          <w:szCs w:val="28"/>
        </w:rPr>
        <w:t xml:space="preserve">ор змагання (Орієнтовний розмір </w:t>
      </w:r>
      <w:r w:rsidR="000C3E4A" w:rsidRPr="001E6277">
        <w:rPr>
          <w:sz w:val="28"/>
          <w:szCs w:val="28"/>
          <w:lang w:val="ru-RU" w:eastAsia="en-US" w:bidi="en-US"/>
        </w:rPr>
        <w:t>1,5</w:t>
      </w:r>
      <w:r w:rsidR="000C3E4A" w:rsidRPr="001E6277">
        <w:rPr>
          <w:sz w:val="28"/>
          <w:szCs w:val="28"/>
          <w:lang w:val="en-US" w:eastAsia="en-US" w:bidi="en-US"/>
        </w:rPr>
        <w:t>x</w:t>
      </w:r>
      <w:r w:rsidR="000C3E4A" w:rsidRPr="001E6277">
        <w:rPr>
          <w:sz w:val="28"/>
          <w:szCs w:val="28"/>
          <w:lang w:val="ru-RU" w:eastAsia="en-US" w:bidi="en-US"/>
        </w:rPr>
        <w:t>0,</w:t>
      </w:r>
      <w:r w:rsidR="000C3E4A" w:rsidRPr="001E6277">
        <w:rPr>
          <w:sz w:val="28"/>
          <w:szCs w:val="28"/>
        </w:rPr>
        <w:t>9м).</w:t>
      </w:r>
    </w:p>
    <w:p w14:paraId="3A938896" w14:textId="77777777" w:rsidR="00485155" w:rsidRPr="001E6277" w:rsidRDefault="00485155">
      <w:pPr>
        <w:spacing w:line="239" w:lineRule="exact"/>
        <w:rPr>
          <w:rFonts w:ascii="Times New Roman" w:hAnsi="Times New Roman" w:cs="Times New Roman"/>
          <w:sz w:val="28"/>
          <w:szCs w:val="28"/>
        </w:rPr>
      </w:pPr>
    </w:p>
    <w:p w14:paraId="48EBB5E3" w14:textId="77777777" w:rsidR="00485155" w:rsidRPr="001E6277" w:rsidRDefault="00485155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485155" w:rsidRPr="001E6277">
          <w:type w:val="continuous"/>
          <w:pgSz w:w="11900" w:h="16840"/>
          <w:pgMar w:top="1444" w:right="0" w:bottom="1444" w:left="0" w:header="0" w:footer="3" w:gutter="0"/>
          <w:cols w:space="720"/>
          <w:noEndnote/>
          <w:docGrid w:linePitch="360"/>
        </w:sectPr>
      </w:pPr>
    </w:p>
    <w:p w14:paraId="15ADA5AD" w14:textId="77777777" w:rsidR="00485155" w:rsidRPr="001E6277" w:rsidRDefault="000C3E4A">
      <w:pPr>
        <w:pStyle w:val="a7"/>
        <w:framePr w:w="1099" w:h="317" w:wrap="none" w:vAnchor="text" w:hAnchor="page" w:x="6045" w:y="21"/>
        <w:shd w:val="clear" w:color="auto" w:fill="auto"/>
        <w:rPr>
          <w:sz w:val="28"/>
          <w:szCs w:val="28"/>
        </w:rPr>
      </w:pPr>
      <w:r w:rsidRPr="001E6277">
        <w:rPr>
          <w:sz w:val="28"/>
          <w:szCs w:val="28"/>
        </w:rPr>
        <w:lastRenderedPageBreak/>
        <w:t>Схема №2</w:t>
      </w:r>
    </w:p>
    <w:p w14:paraId="41B99A04" w14:textId="77777777" w:rsidR="00485155" w:rsidRPr="001E6277" w:rsidRDefault="000C3E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anchor distT="389890" distB="0" distL="0" distR="0" simplePos="0" relativeHeight="62914690" behindDoc="1" locked="0" layoutInCell="1" allowOverlap="1" wp14:anchorId="49B1F4CC" wp14:editId="4B0915A5">
            <wp:simplePos x="0" y="0"/>
            <wp:positionH relativeFrom="page">
              <wp:posOffset>2237740</wp:posOffset>
            </wp:positionH>
            <wp:positionV relativeFrom="paragraph">
              <wp:posOffset>402590</wp:posOffset>
            </wp:positionV>
            <wp:extent cx="3901440" cy="2084705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390144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65FD3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4A6E95B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25341BE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F0DEF44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4A0C3FE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68BBB45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99C114B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350522B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B6D396C" w14:textId="77777777" w:rsidR="00485155" w:rsidRPr="001E6277" w:rsidRDefault="00485155">
      <w:pPr>
        <w:spacing w:after="652" w:line="1" w:lineRule="exact"/>
        <w:rPr>
          <w:rFonts w:ascii="Times New Roman" w:hAnsi="Times New Roman" w:cs="Times New Roman"/>
          <w:sz w:val="28"/>
          <w:szCs w:val="28"/>
        </w:rPr>
      </w:pPr>
    </w:p>
    <w:p w14:paraId="5840E389" w14:textId="77777777" w:rsidR="00485155" w:rsidRPr="001E6277" w:rsidRDefault="00485155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485155" w:rsidRPr="001E6277">
          <w:type w:val="continuous"/>
          <w:pgSz w:w="11900" w:h="16840"/>
          <w:pgMar w:top="1444" w:right="456" w:bottom="1444" w:left="1210" w:header="0" w:footer="3" w:gutter="0"/>
          <w:cols w:space="720"/>
          <w:noEndnote/>
          <w:docGrid w:linePitch="360"/>
        </w:sectPr>
      </w:pPr>
    </w:p>
    <w:p w14:paraId="243DEE7C" w14:textId="77777777" w:rsidR="00106818" w:rsidRDefault="00106818" w:rsidP="00106818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6F2E362" w14:textId="77777777" w:rsidR="00106818" w:rsidRDefault="00106818" w:rsidP="00106818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F0A2CB9" w14:textId="77777777" w:rsidR="00106818" w:rsidRDefault="00106818" w:rsidP="00106818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0EBD940" w14:textId="0864F5FF" w:rsidR="00485155" w:rsidRPr="001E6277" w:rsidRDefault="000C3E4A" w:rsidP="00106818">
      <w:pPr>
        <w:pStyle w:val="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485155" w:rsidRPr="001E6277">
          <w:type w:val="continuous"/>
          <w:pgSz w:w="11900" w:h="16840"/>
          <w:pgMar w:top="1498" w:right="0" w:bottom="1498" w:left="0" w:header="0" w:footer="3" w:gutter="0"/>
          <w:cols w:space="720"/>
          <w:noEndnote/>
          <w:docGrid w:linePitch="360"/>
        </w:sectPr>
      </w:pPr>
      <w:r w:rsidRPr="001E6277">
        <w:rPr>
          <w:rFonts w:ascii="Times New Roman" w:hAnsi="Times New Roman" w:cs="Times New Roman"/>
          <w:sz w:val="28"/>
          <w:szCs w:val="28"/>
        </w:rPr>
        <w:t>Схема нанесення логотипів на шкільну форму</w:t>
      </w:r>
    </w:p>
    <w:p w14:paraId="42FA15FC" w14:textId="77777777" w:rsidR="00485155" w:rsidRPr="001E6277" w:rsidRDefault="000C3E4A">
      <w:pPr>
        <w:pStyle w:val="20"/>
        <w:framePr w:w="2938" w:h="269" w:wrap="none" w:vAnchor="text" w:hAnchor="page" w:x="1647" w:y="21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Для баскетбольної форми:</w:t>
      </w:r>
    </w:p>
    <w:p w14:paraId="0F2A450F" w14:textId="77777777" w:rsidR="00485155" w:rsidRPr="001E6277" w:rsidRDefault="000C3E4A">
      <w:pPr>
        <w:pStyle w:val="a5"/>
        <w:framePr w:w="2102" w:h="533" w:wrap="none" w:vAnchor="text" w:hAnchor="page" w:x="1829" w:y="807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spacing w:after="20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eastAsia="Century Gothic" w:hAnsi="Times New Roman" w:cs="Times New Roman"/>
          <w:b/>
          <w:bCs/>
          <w:color w:val="FFFFFF"/>
          <w:w w:val="70"/>
          <w:sz w:val="28"/>
          <w:szCs w:val="28"/>
          <w:u w:val="single"/>
        </w:rPr>
        <w:t>FBU BASKETBALL FEDERATION OF UKRAINE</w:t>
      </w:r>
    </w:p>
    <w:p w14:paraId="63A80220" w14:textId="77777777" w:rsidR="00485155" w:rsidRPr="001E6277" w:rsidRDefault="000C3E4A">
      <w:pPr>
        <w:pStyle w:val="a5"/>
        <w:framePr w:w="2102" w:h="533" w:wrap="none" w:vAnchor="text" w:hAnchor="page" w:x="1829" w:y="807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E6277">
        <w:rPr>
          <w:rFonts w:ascii="Times New Roman" w:hAnsi="Times New Roman" w:cs="Times New Roman"/>
          <w:b/>
          <w:bCs/>
          <w:color w:val="FFFFFF"/>
          <w:sz w:val="28"/>
          <w:szCs w:val="28"/>
          <w:lang w:val="uk-UA" w:eastAsia="uk-UA" w:bidi="uk-UA"/>
        </w:rPr>
        <w:t>ШКІЛЬНА БАСКЕТБОЛЬНА ЛІГА</w:t>
      </w:r>
    </w:p>
    <w:p w14:paraId="3F666FE0" w14:textId="77777777" w:rsidR="00485155" w:rsidRPr="001E6277" w:rsidRDefault="000C3E4A">
      <w:pPr>
        <w:pStyle w:val="a7"/>
        <w:framePr w:w="230" w:h="542" w:wrap="none" w:vAnchor="text" w:hAnchor="page" w:x="10339" w:y="35"/>
        <w:shd w:val="clear" w:color="auto" w:fill="auto"/>
        <w:spacing w:after="100"/>
        <w:rPr>
          <w:sz w:val="28"/>
          <w:szCs w:val="28"/>
        </w:rPr>
      </w:pPr>
      <w:r w:rsidRPr="001E6277">
        <w:rPr>
          <w:rFonts w:eastAsia="Arial"/>
          <w:sz w:val="28"/>
          <w:szCs w:val="28"/>
          <w:lang w:val="ru-RU" w:eastAsia="ru-RU" w:bidi="ru-RU"/>
        </w:rPr>
        <w:t>да</w:t>
      </w:r>
      <w:r w:rsidRPr="001E6277">
        <w:rPr>
          <w:rFonts w:eastAsia="Arial"/>
          <w:sz w:val="28"/>
          <w:szCs w:val="28"/>
          <w:vertAlign w:val="subscript"/>
          <w:lang w:val="en-US" w:eastAsia="en-US" w:bidi="en-US"/>
        </w:rPr>
        <w:t>r</w:t>
      </w:r>
    </w:p>
    <w:p w14:paraId="57DEAD94" w14:textId="77777777" w:rsidR="00485155" w:rsidRPr="001E6277" w:rsidRDefault="000C3E4A">
      <w:pPr>
        <w:pStyle w:val="a7"/>
        <w:framePr w:w="230" w:h="542" w:wrap="none" w:vAnchor="text" w:hAnchor="page" w:x="10339" w:y="35"/>
        <w:shd w:val="clear" w:color="auto" w:fill="auto"/>
        <w:rPr>
          <w:sz w:val="28"/>
          <w:szCs w:val="28"/>
        </w:rPr>
      </w:pPr>
      <w:r w:rsidRPr="001E6277">
        <w:rPr>
          <w:rFonts w:eastAsia="Arial"/>
          <w:sz w:val="28"/>
          <w:szCs w:val="28"/>
        </w:rPr>
        <w:t>1</w:t>
      </w:r>
    </w:p>
    <w:p w14:paraId="14B5F25E" w14:textId="77777777" w:rsidR="00485155" w:rsidRPr="001E6277" w:rsidRDefault="000C3E4A">
      <w:pPr>
        <w:pStyle w:val="11"/>
        <w:keepNext/>
        <w:keepLines/>
        <w:framePr w:w="518" w:h="317" w:wrap="none" w:vAnchor="text" w:hAnchor="page" w:x="10345" w:y="1345"/>
        <w:shd w:val="clear" w:color="auto" w:fill="auto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3" w:name="bookmark2"/>
      <w:bookmarkStart w:id="4" w:name="bookmark3"/>
      <w:r w:rsidRPr="001E6277">
        <w:rPr>
          <w:rFonts w:ascii="Times New Roman" w:eastAsia="Arial" w:hAnsi="Times New Roman" w:cs="Times New Roman"/>
          <w:sz w:val="28"/>
          <w:szCs w:val="28"/>
          <w:lang w:val="en-US" w:eastAsia="en-US" w:bidi="en-US"/>
        </w:rPr>
        <w:t>FBU</w:t>
      </w:r>
      <w:bookmarkEnd w:id="3"/>
      <w:bookmarkEnd w:id="4"/>
    </w:p>
    <w:p w14:paraId="231FAD55" w14:textId="77777777" w:rsidR="00485155" w:rsidRPr="001E6277" w:rsidRDefault="000C3E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anchor distT="320040" distB="0" distL="0" distR="0" simplePos="0" relativeHeight="62914691" behindDoc="1" locked="0" layoutInCell="1" allowOverlap="1" wp14:anchorId="3690251F" wp14:editId="52ECE95B">
            <wp:simplePos x="0" y="0"/>
            <wp:positionH relativeFrom="page">
              <wp:posOffset>6525260</wp:posOffset>
            </wp:positionH>
            <wp:positionV relativeFrom="paragraph">
              <wp:posOffset>341630</wp:posOffset>
            </wp:positionV>
            <wp:extent cx="389890" cy="511810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38989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277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62914692" behindDoc="1" locked="0" layoutInCell="1" allowOverlap="1" wp14:anchorId="65C132C1" wp14:editId="3FC50921">
            <wp:simplePos x="0" y="0"/>
            <wp:positionH relativeFrom="page">
              <wp:posOffset>1084580</wp:posOffset>
            </wp:positionH>
            <wp:positionV relativeFrom="paragraph">
              <wp:posOffset>1216025</wp:posOffset>
            </wp:positionV>
            <wp:extent cx="6059170" cy="3651250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605917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95DAA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69AF6AF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1F66CB1" w14:textId="77777777" w:rsidR="00485155" w:rsidRPr="001E6277" w:rsidRDefault="00485155" w:rsidP="00106818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25B4A954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ED0CBFE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2E85E5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2D38BFD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8AE5509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300F1DD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64BA2F3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EB6FAE7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CC4335A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DF2EFD1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BE702F6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8696FA2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FEC72A4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CF6E0C9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8E46337" w14:textId="77777777" w:rsidR="00485155" w:rsidRPr="001E6277" w:rsidRDefault="00485155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CBF3230" w14:textId="77777777" w:rsidR="00485155" w:rsidRPr="001E6277" w:rsidRDefault="00485155">
      <w:pPr>
        <w:spacing w:after="460" w:line="1" w:lineRule="exact"/>
        <w:rPr>
          <w:rFonts w:ascii="Times New Roman" w:hAnsi="Times New Roman" w:cs="Times New Roman"/>
          <w:sz w:val="28"/>
          <w:szCs w:val="28"/>
        </w:rPr>
      </w:pPr>
    </w:p>
    <w:p w14:paraId="6DF522EB" w14:textId="77777777" w:rsidR="00485155" w:rsidRPr="001E6277" w:rsidRDefault="00485155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485155" w:rsidRPr="001E6277">
          <w:type w:val="continuous"/>
          <w:pgSz w:w="11900" w:h="16840"/>
          <w:pgMar w:top="1498" w:right="654" w:bottom="1498" w:left="1646" w:header="0" w:footer="3" w:gutter="0"/>
          <w:cols w:space="720"/>
          <w:noEndnote/>
          <w:docGrid w:linePitch="360"/>
        </w:sectPr>
      </w:pPr>
    </w:p>
    <w:p w14:paraId="70497626" w14:textId="77777777" w:rsidR="00485155" w:rsidRPr="001E6277" w:rsidRDefault="000C3E4A">
      <w:pPr>
        <w:pStyle w:val="1"/>
        <w:shd w:val="clear" w:color="auto" w:fill="auto"/>
        <w:spacing w:after="28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14:paraId="4D46757B" w14:textId="77777777" w:rsidR="00485155" w:rsidRPr="001E6277" w:rsidRDefault="000C3E4A" w:rsidP="00420323">
      <w:pPr>
        <w:pStyle w:val="2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ПРОЄКТ СЦЕНАРНОГО ПЛАНУ</w:t>
      </w:r>
    </w:p>
    <w:p w14:paraId="2315DC42" w14:textId="0A684DE0" w:rsidR="00485155" w:rsidRPr="001E6277" w:rsidRDefault="00146E7E" w:rsidP="00420323">
      <w:pPr>
        <w:pStyle w:val="20"/>
        <w:shd w:val="clear" w:color="auto" w:fill="auto"/>
        <w:spacing w:after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проє</w:t>
      </w:r>
      <w:r w:rsidR="000C3E4A" w:rsidRPr="001E6277">
        <w:rPr>
          <w:rFonts w:ascii="Times New Roman" w:hAnsi="Times New Roman" w:cs="Times New Roman"/>
          <w:sz w:val="28"/>
          <w:szCs w:val="28"/>
        </w:rPr>
        <w:t>кту «ПЛІЧ-О-ПЛІЧ ВСЕУКРАЇНСЬКІ ШКІЛЬНІ ЛІГИ» СЕЗОНУ 2023/2024</w:t>
      </w:r>
    </w:p>
    <w:p w14:paraId="18AF8B06" w14:textId="77777777" w:rsidR="00485155" w:rsidRPr="001E6277" w:rsidRDefault="000C3E4A" w:rsidP="00420323">
      <w:pPr>
        <w:pStyle w:val="20"/>
        <w:shd w:val="clear" w:color="auto" w:fill="auto"/>
        <w:tabs>
          <w:tab w:val="left" w:leader="underscore" w:pos="37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Дата проведення:</w:t>
      </w:r>
      <w:r w:rsidRPr="001E6277">
        <w:rPr>
          <w:rFonts w:ascii="Times New Roman" w:hAnsi="Times New Roman" w:cs="Times New Roman"/>
          <w:sz w:val="28"/>
          <w:szCs w:val="28"/>
        </w:rPr>
        <w:tab/>
      </w:r>
    </w:p>
    <w:p w14:paraId="21751DC1" w14:textId="77777777" w:rsidR="00485155" w:rsidRPr="001E6277" w:rsidRDefault="000C3E4A" w:rsidP="00420323">
      <w:pPr>
        <w:pStyle w:val="20"/>
        <w:shd w:val="clear" w:color="auto" w:fill="auto"/>
        <w:tabs>
          <w:tab w:val="left" w:leader="underscore" w:pos="37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Місце проведення:</w:t>
      </w:r>
      <w:r w:rsidRPr="001E6277">
        <w:rPr>
          <w:rFonts w:ascii="Times New Roman" w:hAnsi="Times New Roman" w:cs="Times New Roman"/>
          <w:sz w:val="28"/>
          <w:szCs w:val="28"/>
        </w:rPr>
        <w:tab/>
      </w:r>
    </w:p>
    <w:p w14:paraId="25032DE9" w14:textId="773AC911" w:rsidR="00485155" w:rsidRPr="001E6277" w:rsidRDefault="000C3E4A" w:rsidP="00420323">
      <w:pPr>
        <w:pStyle w:val="2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 xml:space="preserve">Організатори: </w:t>
      </w:r>
      <w:proofErr w:type="spellStart"/>
      <w:r w:rsidR="00146E7E">
        <w:rPr>
          <w:rFonts w:ascii="Times New Roman" w:eastAsia="Cambria" w:hAnsi="Times New Roman" w:cs="Times New Roman"/>
          <w:sz w:val="28"/>
          <w:szCs w:val="28"/>
        </w:rPr>
        <w:t>Проє</w:t>
      </w:r>
      <w:r w:rsidRPr="001E6277">
        <w:rPr>
          <w:rFonts w:ascii="Times New Roman" w:eastAsia="Cambria" w:hAnsi="Times New Roman" w:cs="Times New Roman"/>
          <w:sz w:val="28"/>
          <w:szCs w:val="28"/>
        </w:rPr>
        <w:t>кт</w:t>
      </w:r>
      <w:proofErr w:type="spellEnd"/>
      <w:r w:rsidRPr="001E6277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spellStart"/>
      <w:r w:rsidR="00146E7E">
        <w:rPr>
          <w:rFonts w:ascii="Times New Roman" w:hAnsi="Times New Roman" w:cs="Times New Roman"/>
          <w:sz w:val="28"/>
          <w:szCs w:val="28"/>
        </w:rPr>
        <w:t>„Пліч-о-пліч</w:t>
      </w:r>
      <w:proofErr w:type="spellEnd"/>
      <w:r w:rsidR="00146E7E">
        <w:rPr>
          <w:rFonts w:ascii="Times New Roman" w:hAnsi="Times New Roman" w:cs="Times New Roman"/>
          <w:sz w:val="28"/>
          <w:szCs w:val="28"/>
        </w:rPr>
        <w:t xml:space="preserve"> всеукраїнські шкільні ліги”</w:t>
      </w:r>
      <w:r w:rsidRPr="001E6277">
        <w:rPr>
          <w:rFonts w:ascii="Times New Roman" w:hAnsi="Times New Roman" w:cs="Times New Roman"/>
          <w:sz w:val="28"/>
          <w:szCs w:val="28"/>
        </w:rPr>
        <w:t xml:space="preserve"> </w:t>
      </w:r>
      <w:r w:rsidRPr="001E6277">
        <w:rPr>
          <w:rFonts w:ascii="Times New Roman" w:eastAsia="Cambria" w:hAnsi="Times New Roman" w:cs="Times New Roman"/>
          <w:sz w:val="28"/>
          <w:szCs w:val="28"/>
        </w:rPr>
        <w:t xml:space="preserve">проходить за ініціативи </w:t>
      </w:r>
      <w:r w:rsidRPr="001E6277">
        <w:rPr>
          <w:rFonts w:ascii="Times New Roman" w:hAnsi="Times New Roman" w:cs="Times New Roman"/>
          <w:sz w:val="28"/>
          <w:szCs w:val="28"/>
        </w:rPr>
        <w:t>Президента України Володимира Зеленського.</w:t>
      </w:r>
    </w:p>
    <w:p w14:paraId="06051159" w14:textId="77777777" w:rsidR="00485155" w:rsidRPr="001E6277" w:rsidRDefault="000C3E4A" w:rsidP="00420323">
      <w:pPr>
        <w:pStyle w:val="2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ДЕВІЗ: «РАЗОМ ПЕРЕМОЖЕМО»</w:t>
      </w:r>
    </w:p>
    <w:p w14:paraId="5EFBA30C" w14:textId="76AAE789" w:rsidR="00146E7E" w:rsidRPr="00146E7E" w:rsidRDefault="000C3E4A" w:rsidP="00420323">
      <w:pPr>
        <w:pStyle w:val="1"/>
        <w:shd w:val="clear" w:color="auto" w:fill="auto"/>
        <w:tabs>
          <w:tab w:val="left" w:leader="underscore" w:pos="5381"/>
        </w:tabs>
        <w:spacing w:before="240" w:line="240" w:lineRule="auto"/>
        <w:ind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E6277">
        <w:rPr>
          <w:rFonts w:ascii="Times New Roman" w:eastAsia="Arial" w:hAnsi="Times New Roman" w:cs="Times New Roman"/>
          <w:sz w:val="28"/>
          <w:szCs w:val="28"/>
        </w:rPr>
        <w:t xml:space="preserve">Ведучий: </w:t>
      </w:r>
      <w:r w:rsidRPr="001E6277">
        <w:rPr>
          <w:rFonts w:ascii="Times New Roman" w:hAnsi="Times New Roman" w:cs="Times New Roman"/>
          <w:sz w:val="28"/>
          <w:szCs w:val="28"/>
        </w:rPr>
        <w:t xml:space="preserve">Дорогі друзі, </w:t>
      </w:r>
      <w:r w:rsidR="00146E7E">
        <w:rPr>
          <w:rFonts w:ascii="Times New Roman" w:hAnsi="Times New Roman" w:cs="Times New Roman"/>
          <w:sz w:val="28"/>
          <w:szCs w:val="28"/>
        </w:rPr>
        <w:t>ми раді вітати вас на</w:t>
      </w:r>
      <w:r w:rsidR="00146E7E">
        <w:rPr>
          <w:rFonts w:ascii="Times New Roman" w:hAnsi="Times New Roman" w:cs="Times New Roman"/>
          <w:sz w:val="28"/>
          <w:szCs w:val="28"/>
        </w:rPr>
        <w:tab/>
        <w:t>етапі проє</w:t>
      </w:r>
      <w:r w:rsidRPr="001E6277">
        <w:rPr>
          <w:rFonts w:ascii="Times New Roman" w:hAnsi="Times New Roman" w:cs="Times New Roman"/>
          <w:sz w:val="28"/>
          <w:szCs w:val="28"/>
        </w:rPr>
        <w:t xml:space="preserve">кту </w:t>
      </w:r>
      <w:proofErr w:type="spellStart"/>
      <w:r w:rsidR="00146E7E">
        <w:rPr>
          <w:rFonts w:ascii="Times New Roman" w:eastAsia="Arial" w:hAnsi="Times New Roman" w:cs="Times New Roman"/>
          <w:sz w:val="28"/>
          <w:szCs w:val="28"/>
        </w:rPr>
        <w:t>„Пліч-о-пліч</w:t>
      </w:r>
      <w:proofErr w:type="spellEnd"/>
      <w:r w:rsidR="00146E7E">
        <w:rPr>
          <w:rFonts w:ascii="Times New Roman" w:eastAsia="Arial" w:hAnsi="Times New Roman" w:cs="Times New Roman"/>
          <w:sz w:val="28"/>
          <w:szCs w:val="28"/>
        </w:rPr>
        <w:t xml:space="preserve"> в</w:t>
      </w:r>
      <w:r w:rsidRPr="001E6277">
        <w:rPr>
          <w:rFonts w:ascii="Times New Roman" w:eastAsia="Arial" w:hAnsi="Times New Roman" w:cs="Times New Roman"/>
          <w:sz w:val="28"/>
          <w:szCs w:val="28"/>
        </w:rPr>
        <w:t>сеукраїнські шкільні</w:t>
      </w:r>
      <w:r w:rsidR="00146E7E">
        <w:rPr>
          <w:rFonts w:ascii="Times New Roman" w:hAnsi="Times New Roman" w:cs="Times New Roman"/>
          <w:sz w:val="28"/>
          <w:szCs w:val="28"/>
        </w:rPr>
        <w:t xml:space="preserve"> </w:t>
      </w:r>
      <w:r w:rsidR="00146E7E">
        <w:rPr>
          <w:rFonts w:ascii="Times New Roman" w:eastAsia="Arial" w:hAnsi="Times New Roman" w:cs="Times New Roman"/>
          <w:sz w:val="28"/>
          <w:szCs w:val="28"/>
        </w:rPr>
        <w:t>ліги”</w:t>
      </w:r>
      <w:r w:rsidRPr="001E6277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1E6277">
        <w:rPr>
          <w:rFonts w:ascii="Times New Roman" w:hAnsi="Times New Roman" w:cs="Times New Roman"/>
          <w:sz w:val="28"/>
          <w:szCs w:val="28"/>
        </w:rPr>
        <w:t xml:space="preserve">який проходить за ініціативи Президента України Володимира Зеленського. Лозунг спортивної події - </w:t>
      </w:r>
      <w:r w:rsidRPr="001E6277">
        <w:rPr>
          <w:rFonts w:ascii="Times New Roman" w:eastAsia="Arial" w:hAnsi="Times New Roman" w:cs="Times New Roman"/>
          <w:sz w:val="28"/>
          <w:szCs w:val="28"/>
        </w:rPr>
        <w:t>«РАЗОМ ПЕРЕМОЖЕМО» .</w:t>
      </w:r>
    </w:p>
    <w:p w14:paraId="7A38EE2C" w14:textId="70FA8D4C" w:rsidR="00485155" w:rsidRPr="001E6277" w:rsidRDefault="000C3E4A" w:rsidP="00420323">
      <w:pPr>
        <w:pStyle w:val="1"/>
        <w:shd w:val="clear" w:color="auto" w:fill="auto"/>
        <w:spacing w:before="240"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 xml:space="preserve">Це спортивні змагання, розроблені відповідно до світового та європейського досвіду </w:t>
      </w:r>
      <w:r w:rsidR="00146E7E">
        <w:rPr>
          <w:rFonts w:ascii="Times New Roman" w:hAnsi="Times New Roman" w:cs="Times New Roman"/>
          <w:sz w:val="28"/>
          <w:szCs w:val="28"/>
        </w:rPr>
        <w:t>таких заходів. Головна мета проєкту –</w:t>
      </w:r>
      <w:r w:rsidRPr="001E6277">
        <w:rPr>
          <w:rFonts w:ascii="Times New Roman" w:hAnsi="Times New Roman" w:cs="Times New Roman"/>
          <w:sz w:val="28"/>
          <w:szCs w:val="28"/>
        </w:rPr>
        <w:t xml:space="preserve"> створити атмосферу спортивного свята серед учнів шкіл нашої територіальної громади, а також збільшити кількість школярів, які займаються спортом на постійній основі і ведуть здоровий спосіб життя.</w:t>
      </w:r>
    </w:p>
    <w:p w14:paraId="7515FB4D" w14:textId="24BA629B" w:rsidR="00485155" w:rsidRPr="001E6277" w:rsidRDefault="00146E7E" w:rsidP="00420323">
      <w:pPr>
        <w:pStyle w:val="1"/>
        <w:shd w:val="clear" w:color="auto" w:fill="auto"/>
        <w:spacing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Цей проє</w:t>
      </w:r>
      <w:r w:rsidR="000C3E4A" w:rsidRPr="001E6277">
        <w:rPr>
          <w:rFonts w:ascii="Times New Roman" w:hAnsi="Times New Roman" w:cs="Times New Roman"/>
          <w:sz w:val="28"/>
          <w:szCs w:val="28"/>
        </w:rPr>
        <w:t>кт дозволить показати, що зі звичайної шкільної команди можна виховати команду майстрів, які будуть підкорювати світові та олімпійські п’єдестали.</w:t>
      </w:r>
    </w:p>
    <w:p w14:paraId="6756B9C6" w14:textId="77777777" w:rsidR="00485155" w:rsidRPr="001E6277" w:rsidRDefault="000C3E4A" w:rsidP="00420323">
      <w:pPr>
        <w:pStyle w:val="1"/>
        <w:shd w:val="clear" w:color="auto" w:fill="auto"/>
        <w:spacing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eastAsia="Arial" w:hAnsi="Times New Roman" w:cs="Times New Roman"/>
          <w:sz w:val="28"/>
          <w:szCs w:val="28"/>
        </w:rPr>
        <w:t xml:space="preserve">Ведучий: </w:t>
      </w:r>
      <w:r w:rsidRPr="001E6277">
        <w:rPr>
          <w:rFonts w:ascii="Times New Roman" w:hAnsi="Times New Roman" w:cs="Times New Roman"/>
          <w:sz w:val="28"/>
          <w:szCs w:val="28"/>
        </w:rPr>
        <w:t>На нашому заході присутні почесні гості та організатори:</w:t>
      </w:r>
    </w:p>
    <w:p w14:paraId="0521C410" w14:textId="77777777" w:rsidR="00485155" w:rsidRPr="001E6277" w:rsidRDefault="000C3E4A" w:rsidP="00420323">
      <w:pPr>
        <w:pStyle w:val="1"/>
        <w:shd w:val="clear" w:color="auto" w:fill="auto"/>
        <w:tabs>
          <w:tab w:val="left" w:leader="underscore" w:pos="6210"/>
        </w:tabs>
        <w:spacing w:after="220" w:line="240" w:lineRule="auto"/>
        <w:ind w:left="14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29BF">
        <w:rPr>
          <w:rFonts w:ascii="Times New Roman" w:hAnsi="Times New Roman" w:cs="Times New Roman"/>
        </w:rPr>
        <w:t>1</w:t>
      </w:r>
      <w:r w:rsidRPr="001E6277">
        <w:rPr>
          <w:rFonts w:ascii="Times New Roman" w:hAnsi="Times New Roman" w:cs="Times New Roman"/>
          <w:sz w:val="28"/>
          <w:szCs w:val="28"/>
        </w:rPr>
        <w:t xml:space="preserve">. </w:t>
      </w:r>
      <w:r w:rsidRPr="001E6277">
        <w:rPr>
          <w:rFonts w:ascii="Times New Roman" w:hAnsi="Times New Roman" w:cs="Times New Roman"/>
          <w:sz w:val="28"/>
          <w:szCs w:val="28"/>
        </w:rPr>
        <w:tab/>
      </w:r>
    </w:p>
    <w:p w14:paraId="7B6B5933" w14:textId="77777777" w:rsidR="00485155" w:rsidRPr="001E6277" w:rsidRDefault="000C3E4A" w:rsidP="00420323">
      <w:pPr>
        <w:pStyle w:val="1"/>
        <w:numPr>
          <w:ilvl w:val="0"/>
          <w:numId w:val="3"/>
        </w:numPr>
        <w:shd w:val="clear" w:color="auto" w:fill="auto"/>
        <w:tabs>
          <w:tab w:val="left" w:pos="2072"/>
          <w:tab w:val="left" w:leader="underscore" w:pos="6216"/>
        </w:tabs>
        <w:spacing w:after="220" w:line="240" w:lineRule="auto"/>
        <w:ind w:left="14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ab/>
      </w:r>
    </w:p>
    <w:p w14:paraId="6049ECFD" w14:textId="77777777" w:rsidR="00485155" w:rsidRPr="001E6277" w:rsidRDefault="000C3E4A" w:rsidP="00420323">
      <w:pPr>
        <w:pStyle w:val="1"/>
        <w:numPr>
          <w:ilvl w:val="0"/>
          <w:numId w:val="3"/>
        </w:numPr>
        <w:shd w:val="clear" w:color="auto" w:fill="auto"/>
        <w:tabs>
          <w:tab w:val="left" w:pos="1867"/>
          <w:tab w:val="left" w:leader="underscore" w:pos="6210"/>
        </w:tabs>
        <w:spacing w:after="720" w:line="240" w:lineRule="auto"/>
        <w:ind w:left="14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ab/>
      </w:r>
    </w:p>
    <w:p w14:paraId="0F15A2AB" w14:textId="06DD00C3" w:rsidR="00485155" w:rsidRPr="001E6277" w:rsidRDefault="000C3E4A" w:rsidP="00420323">
      <w:pPr>
        <w:pStyle w:val="2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 xml:space="preserve">Ведучий: </w:t>
      </w:r>
      <w:r w:rsidRPr="001E6277">
        <w:rPr>
          <w:rFonts w:ascii="Times New Roman" w:eastAsia="Cambria" w:hAnsi="Times New Roman" w:cs="Times New Roman"/>
          <w:sz w:val="28"/>
          <w:szCs w:val="28"/>
        </w:rPr>
        <w:t xml:space="preserve">Для офіційного відкриття змагань проекту </w:t>
      </w:r>
      <w:r w:rsidR="00146E7E">
        <w:rPr>
          <w:rFonts w:ascii="Times New Roman" w:hAnsi="Times New Roman" w:cs="Times New Roman"/>
          <w:sz w:val="28"/>
          <w:szCs w:val="28"/>
        </w:rPr>
        <w:t>„Пліч-о-пліч всеукраїнські шкільні ліги”</w:t>
      </w:r>
      <w:r w:rsidRPr="001E6277">
        <w:rPr>
          <w:rFonts w:ascii="Times New Roman" w:hAnsi="Times New Roman" w:cs="Times New Roman"/>
          <w:sz w:val="28"/>
          <w:szCs w:val="28"/>
        </w:rPr>
        <w:t xml:space="preserve"> </w:t>
      </w:r>
      <w:r w:rsidRPr="001E6277">
        <w:rPr>
          <w:rFonts w:ascii="Times New Roman" w:eastAsia="Cambria" w:hAnsi="Times New Roman" w:cs="Times New Roman"/>
          <w:sz w:val="28"/>
          <w:szCs w:val="28"/>
        </w:rPr>
        <w:t xml:space="preserve">просимо підготуватися до виконання </w:t>
      </w:r>
      <w:r w:rsidR="00146E7E">
        <w:rPr>
          <w:rFonts w:ascii="Times New Roman" w:hAnsi="Times New Roman" w:cs="Times New Roman"/>
          <w:sz w:val="28"/>
          <w:szCs w:val="28"/>
        </w:rPr>
        <w:t>Державного Г</w:t>
      </w:r>
      <w:r w:rsidRPr="001E6277">
        <w:rPr>
          <w:rFonts w:ascii="Times New Roman" w:hAnsi="Times New Roman" w:cs="Times New Roman"/>
          <w:sz w:val="28"/>
          <w:szCs w:val="28"/>
        </w:rPr>
        <w:t>імну України!</w:t>
      </w:r>
    </w:p>
    <w:p w14:paraId="4C0E3E28" w14:textId="3B7B8994" w:rsidR="00485155" w:rsidRPr="001E6277" w:rsidRDefault="00146E7E" w:rsidP="00420323">
      <w:pPr>
        <w:pStyle w:val="1"/>
        <w:shd w:val="clear" w:color="auto" w:fill="auto"/>
        <w:spacing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{звучить Г</w:t>
      </w:r>
      <w:r w:rsidR="000C3E4A" w:rsidRPr="001E6277">
        <w:rPr>
          <w:rFonts w:ascii="Times New Roman" w:hAnsi="Times New Roman" w:cs="Times New Roman"/>
          <w:i/>
          <w:iCs/>
          <w:sz w:val="28"/>
          <w:szCs w:val="28"/>
        </w:rPr>
        <w:t>імн України)</w:t>
      </w:r>
    </w:p>
    <w:p w14:paraId="59735BAC" w14:textId="72AE183A" w:rsidR="00485155" w:rsidRPr="001E6277" w:rsidRDefault="000C3E4A" w:rsidP="00420323">
      <w:pPr>
        <w:pStyle w:val="1"/>
        <w:shd w:val="clear" w:color="auto" w:fill="auto"/>
        <w:spacing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eastAsia="Arial" w:hAnsi="Times New Roman" w:cs="Times New Roman"/>
          <w:sz w:val="28"/>
          <w:szCs w:val="28"/>
        </w:rPr>
        <w:t xml:space="preserve">Ведучий: </w:t>
      </w:r>
      <w:r w:rsidRPr="001E6277">
        <w:rPr>
          <w:rFonts w:ascii="Times New Roman" w:hAnsi="Times New Roman" w:cs="Times New Roman"/>
          <w:sz w:val="28"/>
          <w:szCs w:val="28"/>
        </w:rPr>
        <w:t xml:space="preserve">Вшануємо світлою пам’яттю всіх, хто віддав своє життя через </w:t>
      </w:r>
      <w:r w:rsidR="00146E7E">
        <w:rPr>
          <w:rFonts w:ascii="Times New Roman" w:hAnsi="Times New Roman" w:cs="Times New Roman"/>
          <w:sz w:val="28"/>
          <w:szCs w:val="28"/>
        </w:rPr>
        <w:t xml:space="preserve">вторгнення </w:t>
      </w:r>
      <w:r w:rsidRPr="001E6277">
        <w:rPr>
          <w:rFonts w:ascii="Times New Roman" w:hAnsi="Times New Roman" w:cs="Times New Roman"/>
          <w:sz w:val="28"/>
          <w:szCs w:val="28"/>
        </w:rPr>
        <w:t>російської федерації в Україну!</w:t>
      </w:r>
    </w:p>
    <w:p w14:paraId="3990B8D7" w14:textId="77777777" w:rsidR="00485155" w:rsidRPr="001E6277" w:rsidRDefault="000C3E4A" w:rsidP="00420323">
      <w:pPr>
        <w:pStyle w:val="1"/>
        <w:shd w:val="clear" w:color="auto" w:fill="auto"/>
        <w:spacing w:after="2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i/>
          <w:iCs/>
          <w:sz w:val="28"/>
          <w:szCs w:val="28"/>
        </w:rPr>
        <w:t>{хвилина мовчання, звучить метроном)</w:t>
      </w:r>
    </w:p>
    <w:p w14:paraId="000FE467" w14:textId="77777777" w:rsidR="00485155" w:rsidRPr="001E6277" w:rsidRDefault="000C3E4A" w:rsidP="00420323">
      <w:pPr>
        <w:pStyle w:val="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eastAsia="Arial" w:hAnsi="Times New Roman" w:cs="Times New Roman"/>
          <w:sz w:val="28"/>
          <w:szCs w:val="28"/>
        </w:rPr>
        <w:t xml:space="preserve">Ведучий: </w:t>
      </w:r>
      <w:r w:rsidRPr="001E6277">
        <w:rPr>
          <w:rFonts w:ascii="Times New Roman" w:hAnsi="Times New Roman" w:cs="Times New Roman"/>
          <w:sz w:val="28"/>
          <w:szCs w:val="28"/>
        </w:rPr>
        <w:t>Пам’ятаємо! Не пробачимо! Переможемо!</w:t>
      </w:r>
    </w:p>
    <w:p w14:paraId="7CBA0427" w14:textId="77777777" w:rsidR="00485155" w:rsidRPr="001E6277" w:rsidRDefault="000C3E4A" w:rsidP="00420323">
      <w:pPr>
        <w:pStyle w:val="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eastAsia="Arial" w:hAnsi="Times New Roman" w:cs="Times New Roman"/>
          <w:sz w:val="28"/>
          <w:szCs w:val="28"/>
        </w:rPr>
        <w:t xml:space="preserve">Ведучий: </w:t>
      </w:r>
      <w:r w:rsidRPr="001E6277">
        <w:rPr>
          <w:rFonts w:ascii="Times New Roman" w:hAnsi="Times New Roman" w:cs="Times New Roman"/>
          <w:sz w:val="28"/>
          <w:szCs w:val="28"/>
        </w:rPr>
        <w:t>Слава Україні!</w:t>
      </w:r>
    </w:p>
    <w:p w14:paraId="073E49FA" w14:textId="4595AB28" w:rsidR="00485155" w:rsidRPr="001E6277" w:rsidRDefault="00146E7E" w:rsidP="00420323">
      <w:pPr>
        <w:pStyle w:val="20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Учасники з</w:t>
      </w:r>
      <w:r w:rsidR="000C3E4A" w:rsidRPr="001E6277">
        <w:rPr>
          <w:rFonts w:ascii="Times New Roman" w:hAnsi="Times New Roman" w:cs="Times New Roman"/>
          <w:sz w:val="28"/>
          <w:szCs w:val="28"/>
        </w:rPr>
        <w:t xml:space="preserve">магань: </w:t>
      </w:r>
      <w:r w:rsidR="000C3E4A" w:rsidRPr="001E6277">
        <w:rPr>
          <w:rFonts w:ascii="Times New Roman" w:eastAsia="Cambria" w:hAnsi="Times New Roman" w:cs="Times New Roman"/>
          <w:sz w:val="28"/>
          <w:szCs w:val="28"/>
        </w:rPr>
        <w:t>Героям слава!</w:t>
      </w:r>
    </w:p>
    <w:p w14:paraId="7BA8BC08" w14:textId="4937695F" w:rsidR="00485155" w:rsidRPr="001E6277" w:rsidRDefault="000C3E4A" w:rsidP="00420323">
      <w:pPr>
        <w:pStyle w:val="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eastAsia="Arial" w:hAnsi="Times New Roman" w:cs="Times New Roman"/>
          <w:sz w:val="28"/>
          <w:szCs w:val="28"/>
        </w:rPr>
        <w:t xml:space="preserve">Ведучий: </w:t>
      </w:r>
      <w:r w:rsidR="00F3525D">
        <w:rPr>
          <w:rFonts w:ascii="Times New Roman" w:hAnsi="Times New Roman" w:cs="Times New Roman"/>
          <w:sz w:val="28"/>
          <w:szCs w:val="28"/>
        </w:rPr>
        <w:t xml:space="preserve">Для вітального слова до </w:t>
      </w:r>
      <w:r w:rsidRPr="001E6277">
        <w:rPr>
          <w:rFonts w:ascii="Times New Roman" w:hAnsi="Times New Roman" w:cs="Times New Roman"/>
          <w:sz w:val="28"/>
          <w:szCs w:val="28"/>
        </w:rPr>
        <w:t>мікрофону зарошується:</w:t>
      </w:r>
    </w:p>
    <w:p w14:paraId="1342724D" w14:textId="77777777" w:rsidR="00485155" w:rsidRPr="001E6277" w:rsidRDefault="00485155" w:rsidP="004203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279CF5" w14:textId="77777777" w:rsidR="00485155" w:rsidRPr="001E6277" w:rsidRDefault="00485155" w:rsidP="00420323">
      <w:pPr>
        <w:spacing w:after="959"/>
        <w:jc w:val="both"/>
        <w:rPr>
          <w:rFonts w:ascii="Times New Roman" w:hAnsi="Times New Roman" w:cs="Times New Roman"/>
          <w:sz w:val="28"/>
          <w:szCs w:val="28"/>
        </w:rPr>
      </w:pPr>
    </w:p>
    <w:p w14:paraId="45BD4A8E" w14:textId="77777777" w:rsidR="00485155" w:rsidRPr="001E6277" w:rsidRDefault="000C3E4A" w:rsidP="00420323">
      <w:pPr>
        <w:pStyle w:val="20"/>
        <w:shd w:val="clear" w:color="auto" w:fill="auto"/>
        <w:spacing w:after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ПРОВЕДЕННЯ ЗМАГАНЬ</w:t>
      </w:r>
    </w:p>
    <w:p w14:paraId="09E204A1" w14:textId="77777777" w:rsidR="00485155" w:rsidRPr="001E6277" w:rsidRDefault="000C3E4A" w:rsidP="00420323">
      <w:pPr>
        <w:pStyle w:val="20"/>
        <w:numPr>
          <w:ilvl w:val="0"/>
          <w:numId w:val="7"/>
        </w:numPr>
        <w:shd w:val="clear" w:color="auto" w:fill="auto"/>
        <w:tabs>
          <w:tab w:val="left" w:pos="1054"/>
        </w:tabs>
        <w:spacing w:after="2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ПРЕДСТАВЛЕННЯ КОМАНД</w:t>
      </w:r>
    </w:p>
    <w:p w14:paraId="3ED83C33" w14:textId="77777777" w:rsidR="00485155" w:rsidRPr="001E6277" w:rsidRDefault="000C3E4A" w:rsidP="00420323">
      <w:pPr>
        <w:pStyle w:val="20"/>
        <w:numPr>
          <w:ilvl w:val="0"/>
          <w:numId w:val="7"/>
        </w:numPr>
        <w:shd w:val="clear" w:color="auto" w:fill="auto"/>
        <w:tabs>
          <w:tab w:val="left" w:pos="1059"/>
        </w:tabs>
        <w:spacing w:after="2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ПРЕДСТАВЛЕННЯ СУДДІВ</w:t>
      </w:r>
    </w:p>
    <w:p w14:paraId="088A54B6" w14:textId="77777777" w:rsidR="00485155" w:rsidRPr="001E6277" w:rsidRDefault="000C3E4A" w:rsidP="00420323">
      <w:pPr>
        <w:pStyle w:val="20"/>
        <w:numPr>
          <w:ilvl w:val="0"/>
          <w:numId w:val="7"/>
        </w:numPr>
        <w:shd w:val="clear" w:color="auto" w:fill="auto"/>
        <w:tabs>
          <w:tab w:val="left" w:pos="1059"/>
        </w:tabs>
        <w:spacing w:after="2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УВІМКНЕННЯ ГІМНУ ПРОЄКТУ «ПЛІЧ-О-ПЛІЧ ВСЕУКРАЇНСЬКІ ШКІЛЬНІ ЛІГИ»</w:t>
      </w:r>
    </w:p>
    <w:p w14:paraId="3DE077F9" w14:textId="77777777" w:rsidR="00485155" w:rsidRPr="001E6277" w:rsidRDefault="000C3E4A" w:rsidP="00420323">
      <w:pPr>
        <w:pStyle w:val="20"/>
        <w:shd w:val="clear" w:color="auto" w:fill="auto"/>
        <w:spacing w:after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ЦЕРЕМОНІЯ НАГОРОДЖЕННЯ</w:t>
      </w:r>
    </w:p>
    <w:p w14:paraId="67676B97" w14:textId="77777777" w:rsidR="00485155" w:rsidRPr="001E6277" w:rsidRDefault="000C3E4A" w:rsidP="00420323">
      <w:pPr>
        <w:pStyle w:val="20"/>
        <w:numPr>
          <w:ilvl w:val="0"/>
          <w:numId w:val="8"/>
        </w:numPr>
        <w:shd w:val="clear" w:color="auto" w:fill="auto"/>
        <w:tabs>
          <w:tab w:val="left" w:pos="1019"/>
        </w:tabs>
        <w:spacing w:after="2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ЗАГАЛЬНЕ ФОТО ВСІХ ПРИЗЕРІВ</w:t>
      </w:r>
    </w:p>
    <w:p w14:paraId="05975B6C" w14:textId="6D02346A" w:rsidR="00485155" w:rsidRPr="001E6277" w:rsidRDefault="00F3525D" w:rsidP="00420323">
      <w:pPr>
        <w:pStyle w:val="20"/>
        <w:numPr>
          <w:ilvl w:val="0"/>
          <w:numId w:val="8"/>
        </w:numPr>
        <w:shd w:val="clear" w:color="auto" w:fill="auto"/>
        <w:tabs>
          <w:tab w:val="left" w:pos="1019"/>
        </w:tabs>
        <w:spacing w:after="26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ФЛЕШ-</w:t>
      </w:r>
      <w:r w:rsidR="000C3E4A" w:rsidRPr="001E6277">
        <w:rPr>
          <w:rFonts w:ascii="Times New Roman" w:hAnsi="Times New Roman" w:cs="Times New Roman"/>
          <w:sz w:val="28"/>
          <w:szCs w:val="28"/>
        </w:rPr>
        <w:t>ІНТЕРВ’Ю ДЛЯ ТРЕНЕРІВ / ГРАВЦІВ / ВЧИТЕЛІВ</w:t>
      </w:r>
    </w:p>
    <w:p w14:paraId="1A9AF05D" w14:textId="77777777" w:rsidR="00485155" w:rsidRDefault="000C3E4A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E6277">
        <w:rPr>
          <w:rFonts w:ascii="Times New Roman" w:hAnsi="Times New Roman" w:cs="Times New Roman"/>
          <w:sz w:val="28"/>
          <w:szCs w:val="28"/>
        </w:rPr>
        <w:t>ФОНОВА МУЗИКА</w:t>
      </w:r>
    </w:p>
    <w:p w14:paraId="7D349108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4ACCF40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497B7DF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B75B5E2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DCF9111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EFD1D95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F649FE4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256C19A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54DE745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8AE0FFE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8A85985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D7EF96A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B3336E4" w14:textId="77777777" w:rsidR="00F3525D" w:rsidRDefault="00F3525D" w:rsidP="00420323">
      <w:pPr>
        <w:pStyle w:val="20"/>
        <w:shd w:val="clear" w:color="auto" w:fill="auto"/>
        <w:tabs>
          <w:tab w:val="left" w:pos="1019"/>
        </w:tabs>
        <w:spacing w:after="26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6CDAB70" w14:textId="77777777" w:rsidR="00F3525D" w:rsidRDefault="00F3525D" w:rsidP="00F3525D">
      <w:pPr>
        <w:pStyle w:val="20"/>
        <w:shd w:val="clear" w:color="auto" w:fill="auto"/>
        <w:tabs>
          <w:tab w:val="left" w:pos="1019"/>
        </w:tabs>
        <w:spacing w:after="260"/>
        <w:ind w:left="720"/>
        <w:rPr>
          <w:rFonts w:ascii="Times New Roman" w:hAnsi="Times New Roman" w:cs="Times New Roman"/>
          <w:sz w:val="28"/>
          <w:szCs w:val="28"/>
        </w:rPr>
      </w:pPr>
    </w:p>
    <w:sectPr w:rsidR="00F3525D" w:rsidSect="00106818">
      <w:headerReference w:type="even" r:id="rId18"/>
      <w:headerReference w:type="default" r:id="rId19"/>
      <w:footerReference w:type="even" r:id="rId20"/>
      <w:footerReference w:type="default" r:id="rId21"/>
      <w:pgSz w:w="11900" w:h="16840"/>
      <w:pgMar w:top="851" w:right="428" w:bottom="709" w:left="1071" w:header="0" w:footer="2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980F3" w14:textId="77777777" w:rsidR="00341D58" w:rsidRDefault="00341D58" w:rsidP="00485155">
      <w:r>
        <w:separator/>
      </w:r>
    </w:p>
  </w:endnote>
  <w:endnote w:type="continuationSeparator" w:id="0">
    <w:p w14:paraId="2D8CEA05" w14:textId="77777777" w:rsidR="00341D58" w:rsidRDefault="00341D58" w:rsidP="0048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789467"/>
      <w:docPartObj>
        <w:docPartGallery w:val="Page Numbers (Bottom of Page)"/>
        <w:docPartUnique/>
      </w:docPartObj>
    </w:sdtPr>
    <w:sdtEndPr/>
    <w:sdtContent>
      <w:p w14:paraId="59ECFD85" w14:textId="28C37A7D" w:rsidR="00106818" w:rsidRDefault="0010681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BE3">
          <w:rPr>
            <w:noProof/>
          </w:rPr>
          <w:t>5</w:t>
        </w:r>
        <w:r>
          <w:fldChar w:fldCharType="end"/>
        </w:r>
      </w:p>
    </w:sdtContent>
  </w:sdt>
  <w:p w14:paraId="5C7F0A61" w14:textId="77777777" w:rsidR="00106818" w:rsidRDefault="0010681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363709"/>
      <w:docPartObj>
        <w:docPartGallery w:val="Page Numbers (Bottom of Page)"/>
        <w:docPartUnique/>
      </w:docPartObj>
    </w:sdtPr>
    <w:sdtEndPr/>
    <w:sdtContent>
      <w:p w14:paraId="783F564A" w14:textId="5C9E1CB9" w:rsidR="00F3525D" w:rsidRDefault="00F352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200DBC04" w14:textId="454BD2EA" w:rsidR="00485155" w:rsidRDefault="00485155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71245"/>
      <w:docPartObj>
        <w:docPartGallery w:val="Page Numbers (Bottom of Page)"/>
        <w:docPartUnique/>
      </w:docPartObj>
    </w:sdtPr>
    <w:sdtEndPr/>
    <w:sdtContent>
      <w:p w14:paraId="74B09030" w14:textId="59F73F38" w:rsidR="00106818" w:rsidRDefault="0010681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BE3">
          <w:rPr>
            <w:noProof/>
          </w:rPr>
          <w:t>6</w:t>
        </w:r>
        <w:r>
          <w:fldChar w:fldCharType="end"/>
        </w:r>
      </w:p>
    </w:sdtContent>
  </w:sdt>
  <w:p w14:paraId="7D517811" w14:textId="77777777" w:rsidR="00485155" w:rsidRDefault="0048515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654A9" w14:textId="77777777" w:rsidR="00341D58" w:rsidRDefault="00341D58"/>
  </w:footnote>
  <w:footnote w:type="continuationSeparator" w:id="0">
    <w:p w14:paraId="6FA5E8AE" w14:textId="77777777" w:rsidR="00341D58" w:rsidRDefault="00341D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E620" w14:textId="77777777" w:rsidR="00485155" w:rsidRDefault="00485155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1B5B" w14:textId="77777777" w:rsidR="00485155" w:rsidRDefault="00341D58">
    <w:pPr>
      <w:spacing w:line="1" w:lineRule="exact"/>
    </w:pPr>
    <w:r>
      <w:pict w14:anchorId="1E0739D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6.25pt;margin-top:75.5pt;width:6.7pt;height:7.2pt;z-index:-251658752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14:paraId="1CA80179" w14:textId="77777777" w:rsidR="00485155" w:rsidRDefault="00485155">
                <w:pPr>
                  <w:pStyle w:val="22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409"/>
    <w:multiLevelType w:val="multilevel"/>
    <w:tmpl w:val="0C00BEF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9B000F"/>
    <w:multiLevelType w:val="multilevel"/>
    <w:tmpl w:val="64C2042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5C55AF"/>
    <w:multiLevelType w:val="multilevel"/>
    <w:tmpl w:val="C032DE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7F336C"/>
    <w:multiLevelType w:val="hybridMultilevel"/>
    <w:tmpl w:val="CAA47E02"/>
    <w:lvl w:ilvl="0" w:tplc="0422000F">
      <w:start w:val="1"/>
      <w:numFmt w:val="decimal"/>
      <w:lvlText w:val="%1."/>
      <w:lvlJc w:val="left"/>
      <w:pPr>
        <w:ind w:left="1840" w:hanging="360"/>
      </w:pPr>
    </w:lvl>
    <w:lvl w:ilvl="1" w:tplc="04220019" w:tentative="1">
      <w:start w:val="1"/>
      <w:numFmt w:val="lowerLetter"/>
      <w:lvlText w:val="%2."/>
      <w:lvlJc w:val="left"/>
      <w:pPr>
        <w:ind w:left="2560" w:hanging="360"/>
      </w:pPr>
    </w:lvl>
    <w:lvl w:ilvl="2" w:tplc="0422001B" w:tentative="1">
      <w:start w:val="1"/>
      <w:numFmt w:val="lowerRoman"/>
      <w:lvlText w:val="%3."/>
      <w:lvlJc w:val="right"/>
      <w:pPr>
        <w:ind w:left="3280" w:hanging="180"/>
      </w:pPr>
    </w:lvl>
    <w:lvl w:ilvl="3" w:tplc="0422000F" w:tentative="1">
      <w:start w:val="1"/>
      <w:numFmt w:val="decimal"/>
      <w:lvlText w:val="%4."/>
      <w:lvlJc w:val="left"/>
      <w:pPr>
        <w:ind w:left="4000" w:hanging="360"/>
      </w:pPr>
    </w:lvl>
    <w:lvl w:ilvl="4" w:tplc="04220019" w:tentative="1">
      <w:start w:val="1"/>
      <w:numFmt w:val="lowerLetter"/>
      <w:lvlText w:val="%5."/>
      <w:lvlJc w:val="left"/>
      <w:pPr>
        <w:ind w:left="4720" w:hanging="360"/>
      </w:pPr>
    </w:lvl>
    <w:lvl w:ilvl="5" w:tplc="0422001B" w:tentative="1">
      <w:start w:val="1"/>
      <w:numFmt w:val="lowerRoman"/>
      <w:lvlText w:val="%6."/>
      <w:lvlJc w:val="right"/>
      <w:pPr>
        <w:ind w:left="5440" w:hanging="180"/>
      </w:pPr>
    </w:lvl>
    <w:lvl w:ilvl="6" w:tplc="0422000F" w:tentative="1">
      <w:start w:val="1"/>
      <w:numFmt w:val="decimal"/>
      <w:lvlText w:val="%7."/>
      <w:lvlJc w:val="left"/>
      <w:pPr>
        <w:ind w:left="6160" w:hanging="360"/>
      </w:pPr>
    </w:lvl>
    <w:lvl w:ilvl="7" w:tplc="04220019" w:tentative="1">
      <w:start w:val="1"/>
      <w:numFmt w:val="lowerLetter"/>
      <w:lvlText w:val="%8."/>
      <w:lvlJc w:val="left"/>
      <w:pPr>
        <w:ind w:left="6880" w:hanging="360"/>
      </w:pPr>
    </w:lvl>
    <w:lvl w:ilvl="8" w:tplc="0422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4">
    <w:nsid w:val="512D7B0A"/>
    <w:multiLevelType w:val="multilevel"/>
    <w:tmpl w:val="982EC1B8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CE1D37"/>
    <w:multiLevelType w:val="multilevel"/>
    <w:tmpl w:val="6B7C097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6A2E48"/>
    <w:multiLevelType w:val="multilevel"/>
    <w:tmpl w:val="6E981F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440B27"/>
    <w:multiLevelType w:val="multilevel"/>
    <w:tmpl w:val="9D509CE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DE354B"/>
    <w:multiLevelType w:val="multilevel"/>
    <w:tmpl w:val="57B88CE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85155"/>
    <w:rsid w:val="000A1BD1"/>
    <w:rsid w:val="000C3E4A"/>
    <w:rsid w:val="00106818"/>
    <w:rsid w:val="00146E7E"/>
    <w:rsid w:val="001E6277"/>
    <w:rsid w:val="00296336"/>
    <w:rsid w:val="00341D58"/>
    <w:rsid w:val="00366628"/>
    <w:rsid w:val="003B6BE3"/>
    <w:rsid w:val="00420323"/>
    <w:rsid w:val="00485155"/>
    <w:rsid w:val="005D375E"/>
    <w:rsid w:val="0063324B"/>
    <w:rsid w:val="006A5345"/>
    <w:rsid w:val="006E42FD"/>
    <w:rsid w:val="008575BF"/>
    <w:rsid w:val="00A635DD"/>
    <w:rsid w:val="00AA7E03"/>
    <w:rsid w:val="00C66888"/>
    <w:rsid w:val="00F3525D"/>
    <w:rsid w:val="00F429BF"/>
    <w:rsid w:val="00F8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D8A2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51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8515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48515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48515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sid w:val="0048515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4851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sid w:val="004851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851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4851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rsid w:val="00485155"/>
    <w:pPr>
      <w:shd w:val="clear" w:color="auto" w:fill="FFFFFF"/>
      <w:spacing w:line="276" w:lineRule="auto"/>
      <w:ind w:left="270"/>
    </w:pPr>
    <w:rPr>
      <w:rFonts w:ascii="Arial" w:eastAsia="Arial" w:hAnsi="Arial" w:cs="Arial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rsid w:val="00485155"/>
    <w:pPr>
      <w:shd w:val="clear" w:color="auto" w:fill="FFFFFF"/>
      <w:spacing w:line="302" w:lineRule="auto"/>
      <w:ind w:firstLine="400"/>
    </w:pPr>
    <w:rPr>
      <w:rFonts w:ascii="Cambria" w:eastAsia="Cambria" w:hAnsi="Cambria" w:cs="Cambria"/>
      <w:sz w:val="20"/>
      <w:szCs w:val="20"/>
    </w:rPr>
  </w:style>
  <w:style w:type="paragraph" w:customStyle="1" w:styleId="20">
    <w:name w:val="Основной текст (2)"/>
    <w:basedOn w:val="a"/>
    <w:link w:val="2"/>
    <w:rsid w:val="00485155"/>
    <w:pPr>
      <w:shd w:val="clear" w:color="auto" w:fill="FFFFFF"/>
      <w:spacing w:after="220"/>
    </w:pPr>
    <w:rPr>
      <w:rFonts w:ascii="Arial" w:eastAsia="Arial" w:hAnsi="Arial" w:cs="Arial"/>
      <w:sz w:val="18"/>
      <w:szCs w:val="18"/>
    </w:rPr>
  </w:style>
  <w:style w:type="paragraph" w:customStyle="1" w:styleId="a5">
    <w:name w:val="Другое"/>
    <w:basedOn w:val="a"/>
    <w:link w:val="a4"/>
    <w:rsid w:val="00485155"/>
    <w:pPr>
      <w:shd w:val="clear" w:color="auto" w:fill="FFFFFF"/>
      <w:spacing w:line="302" w:lineRule="auto"/>
      <w:ind w:firstLine="400"/>
    </w:pPr>
    <w:rPr>
      <w:rFonts w:ascii="Cambria" w:eastAsia="Cambria" w:hAnsi="Cambria" w:cs="Cambria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485155"/>
    <w:pPr>
      <w:shd w:val="clear" w:color="auto" w:fill="FFFFFF"/>
      <w:spacing w:after="180" w:line="250" w:lineRule="auto"/>
      <w:ind w:left="550"/>
      <w:outlineLvl w:val="0"/>
    </w:pPr>
    <w:rPr>
      <w:rFonts w:ascii="Microsoft Sans Serif" w:eastAsia="Microsoft Sans Serif" w:hAnsi="Microsoft Sans Serif" w:cs="Microsoft Sans Serif"/>
    </w:rPr>
  </w:style>
  <w:style w:type="paragraph" w:customStyle="1" w:styleId="a7">
    <w:name w:val="Подпись к картинке"/>
    <w:basedOn w:val="a"/>
    <w:link w:val="a6"/>
    <w:rsid w:val="0048515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85155"/>
    <w:pPr>
      <w:shd w:val="clear" w:color="auto" w:fill="FFFFFF"/>
      <w:spacing w:line="266" w:lineRule="auto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48515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E62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6277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429BF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9BF"/>
    <w:rPr>
      <w:color w:val="000000"/>
    </w:rPr>
  </w:style>
  <w:style w:type="paragraph" w:styleId="ac">
    <w:name w:val="footer"/>
    <w:basedOn w:val="a"/>
    <w:link w:val="ad"/>
    <w:uiPriority w:val="99"/>
    <w:unhideWhenUsed/>
    <w:rsid w:val="00F429BF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9B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B40F0-D528-49C2-BA78-8817942F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1551</Words>
  <Characters>8841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8</cp:revision>
  <cp:lastPrinted>2024-01-30T13:08:00Z</cp:lastPrinted>
  <dcterms:created xsi:type="dcterms:W3CDTF">2024-01-29T07:56:00Z</dcterms:created>
  <dcterms:modified xsi:type="dcterms:W3CDTF">2024-02-01T10:28:00Z</dcterms:modified>
</cp:coreProperties>
</file>