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235" w:rsidRDefault="00FE2235" w:rsidP="00FE2235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proofErr w:type="spellStart"/>
      <w:r>
        <w:rPr>
          <w:rStyle w:val="a3"/>
          <w:color w:val="222222"/>
          <w:sz w:val="28"/>
          <w:szCs w:val="28"/>
        </w:rPr>
        <w:t>О</w:t>
      </w:r>
      <w:r w:rsidRPr="006C7240">
        <w:rPr>
          <w:rStyle w:val="a3"/>
          <w:color w:val="222222"/>
          <w:sz w:val="28"/>
          <w:szCs w:val="28"/>
        </w:rPr>
        <w:t>бгрунтування</w:t>
      </w:r>
      <w:proofErr w:type="spellEnd"/>
      <w:r w:rsidRPr="006C7240">
        <w:rPr>
          <w:rStyle w:val="a3"/>
          <w:color w:val="222222"/>
          <w:sz w:val="28"/>
          <w:szCs w:val="28"/>
        </w:rPr>
        <w:t xml:space="preserve"> технічних та якісних характеристик </w:t>
      </w:r>
    </w:p>
    <w:p w:rsidR="00FE2235" w:rsidRDefault="00FE2235" w:rsidP="00FE2235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предмета закупівлі,</w:t>
      </w:r>
      <w:r>
        <w:rPr>
          <w:rStyle w:val="a3"/>
          <w:color w:val="222222"/>
          <w:sz w:val="28"/>
          <w:szCs w:val="28"/>
        </w:rPr>
        <w:t xml:space="preserve"> р</w:t>
      </w:r>
      <w:r w:rsidRPr="006C7240">
        <w:rPr>
          <w:rStyle w:val="a3"/>
          <w:color w:val="222222"/>
          <w:sz w:val="28"/>
          <w:szCs w:val="28"/>
        </w:rPr>
        <w:t xml:space="preserve">озміру бюджетного призначення, </w:t>
      </w:r>
    </w:p>
    <w:p w:rsidR="00FE2235" w:rsidRPr="006C7240" w:rsidRDefault="00FE2235" w:rsidP="00FE2235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очікуваної вартості предмета закупівлі</w:t>
      </w:r>
    </w:p>
    <w:p w:rsidR="00FE2235" w:rsidRDefault="00FE2235" w:rsidP="00FE2235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FE2235" w:rsidRDefault="00FE2235" w:rsidP="00FE2235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 w:rsidRPr="000A793F">
        <w:rPr>
          <w:color w:val="333333"/>
          <w:shd w:val="clear" w:color="auto" w:fill="FFFFFF"/>
          <w:lang w:val="ru-RU"/>
        </w:rPr>
        <w:t xml:space="preserve"> (</w:t>
      </w:r>
      <w:r>
        <w:rPr>
          <w:color w:val="333333"/>
          <w:shd w:val="clear" w:color="auto" w:fill="FFFFFF"/>
        </w:rPr>
        <w:t xml:space="preserve"> зі змінами</w:t>
      </w:r>
      <w:r w:rsidRPr="000A793F">
        <w:rPr>
          <w:color w:val="333333"/>
          <w:shd w:val="clear" w:color="auto" w:fill="FFFFFF"/>
          <w:lang w:val="ru-RU"/>
        </w:rPr>
        <w:t xml:space="preserve">) </w:t>
      </w:r>
    </w:p>
    <w:p w:rsidR="00FE2235" w:rsidRPr="00686156" w:rsidRDefault="00FE2235" w:rsidP="00FE2235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1F1F1"/>
          <w:lang w:val="uk-UA"/>
        </w:rPr>
      </w:pPr>
    </w:p>
    <w:p w:rsidR="00FE2235" w:rsidRPr="004E6346" w:rsidRDefault="00FE2235" w:rsidP="00FE223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</w:pP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Відділом освіти, культури,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сім᾿ї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, молоді та спорту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Перечинської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міської ради </w:t>
      </w:r>
      <w:r w:rsidRPr="004E6346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здійснюється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додаткова </w:t>
      </w:r>
      <w:r w:rsidRPr="004E6346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закупівля </w:t>
      </w:r>
      <w:r w:rsidRPr="004E6346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за предметом закупівлі: </w:t>
      </w:r>
      <w:r w:rsidRPr="004E634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код національного класифікатора України </w:t>
      </w:r>
      <w:proofErr w:type="spellStart"/>
      <w:r w:rsidRPr="004E634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ДК</w:t>
      </w:r>
      <w:proofErr w:type="spellEnd"/>
      <w:r w:rsidRPr="004E634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021:2015 «Єдиний закупівельний словник»  </w:t>
      </w:r>
      <w:r w:rsidRPr="004E6346">
        <w:rPr>
          <w:rFonts w:ascii="Times New Roman" w:hAnsi="Times New Roman"/>
          <w:b/>
          <w:color w:val="121212"/>
          <w:sz w:val="26"/>
          <w:szCs w:val="26"/>
          <w:lang w:val="uk-UA"/>
        </w:rPr>
        <w:t>03410000-7 Деревина (паливна деревина)</w:t>
      </w:r>
      <w:r w:rsidRPr="004E6346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4E6346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для потреб закладів, що відносяться до сфери  управління відділу, на 202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5</w:t>
      </w:r>
      <w:r w:rsidRPr="004E6346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рік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(опалювальний період 2025-2026)</w:t>
      </w:r>
      <w:r w:rsidRPr="004E6346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.</w:t>
      </w:r>
    </w:p>
    <w:p w:rsidR="00FE2235" w:rsidRPr="004E6346" w:rsidRDefault="00FE2235" w:rsidP="00FE2235">
      <w:pPr>
        <w:pStyle w:val="a4"/>
        <w:shd w:val="clear" w:color="auto" w:fill="F8F8F8"/>
        <w:spacing w:before="0" w:beforeAutospacing="0" w:after="0" w:afterAutospacing="0"/>
        <w:rPr>
          <w:color w:val="222222"/>
          <w:sz w:val="26"/>
          <w:szCs w:val="26"/>
        </w:rPr>
      </w:pPr>
    </w:p>
    <w:p w:rsidR="00FE2235" w:rsidRPr="00716B9C" w:rsidRDefault="00FE2235" w:rsidP="00FE2235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6"/>
          <w:szCs w:val="26"/>
          <w:lang w:val="ru-RU"/>
        </w:rPr>
      </w:pPr>
      <w:r w:rsidRPr="00AF5B5E">
        <w:rPr>
          <w:color w:val="222222"/>
          <w:sz w:val="26"/>
          <w:szCs w:val="26"/>
        </w:rPr>
        <w:t xml:space="preserve">Процедура закупівлі:    </w:t>
      </w:r>
      <w:r w:rsidRPr="00551FE7">
        <w:rPr>
          <w:b/>
          <w:color w:val="222222"/>
          <w:sz w:val="26"/>
          <w:szCs w:val="26"/>
        </w:rPr>
        <w:t>Відкриті торги</w:t>
      </w:r>
      <w:r>
        <w:rPr>
          <w:color w:val="222222"/>
          <w:sz w:val="26"/>
          <w:szCs w:val="26"/>
        </w:rPr>
        <w:t xml:space="preserve"> </w:t>
      </w:r>
      <w:r w:rsidRPr="00AF5B5E">
        <w:rPr>
          <w:b/>
          <w:color w:val="222222"/>
          <w:sz w:val="26"/>
          <w:szCs w:val="26"/>
        </w:rPr>
        <w:t xml:space="preserve">  </w:t>
      </w:r>
      <w:r>
        <w:rPr>
          <w:b/>
          <w:color w:val="222222"/>
          <w:sz w:val="26"/>
          <w:szCs w:val="26"/>
        </w:rPr>
        <w:t>(з особливостями</w:t>
      </w:r>
      <w:r w:rsidRPr="00716B9C">
        <w:rPr>
          <w:b/>
          <w:color w:val="222222"/>
          <w:sz w:val="26"/>
          <w:szCs w:val="26"/>
          <w:lang w:val="ru-RU"/>
        </w:rPr>
        <w:t>)</w:t>
      </w:r>
    </w:p>
    <w:p w:rsidR="00FE2235" w:rsidRPr="00686156" w:rsidRDefault="00FE2235" w:rsidP="00FE2235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FE2235" w:rsidRPr="00686156" w:rsidRDefault="00FE2235" w:rsidP="00FE2235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FE2235" w:rsidRDefault="00FE2235" w:rsidP="00FE2235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Вид предмету закупівлі:   товар</w:t>
      </w:r>
      <w:r w:rsidRPr="008929F8">
        <w:rPr>
          <w:color w:val="222222"/>
          <w:sz w:val="26"/>
          <w:szCs w:val="26"/>
        </w:rPr>
        <w:t xml:space="preserve"> –</w:t>
      </w:r>
      <w:r w:rsidRPr="004E6346">
        <w:rPr>
          <w:b/>
          <w:color w:val="121212"/>
          <w:sz w:val="26"/>
          <w:szCs w:val="26"/>
        </w:rPr>
        <w:t xml:space="preserve"> </w:t>
      </w:r>
      <w:r>
        <w:rPr>
          <w:b/>
          <w:color w:val="121212"/>
          <w:sz w:val="26"/>
          <w:szCs w:val="26"/>
        </w:rPr>
        <w:t>д</w:t>
      </w:r>
      <w:r w:rsidRPr="004E6346">
        <w:rPr>
          <w:b/>
          <w:color w:val="121212"/>
          <w:sz w:val="26"/>
          <w:szCs w:val="26"/>
        </w:rPr>
        <w:t>еревина (паливна деревина)</w:t>
      </w:r>
    </w:p>
    <w:p w:rsidR="00FE2235" w:rsidRPr="00FE2235" w:rsidRDefault="00FE2235" w:rsidP="00FE2235">
      <w:pPr>
        <w:pStyle w:val="a4"/>
        <w:shd w:val="clear" w:color="auto" w:fill="F8F8F8"/>
        <w:spacing w:before="0" w:beforeAutospacing="0" w:after="150" w:afterAutospacing="0"/>
        <w:jc w:val="both"/>
        <w:rPr>
          <w:sz w:val="28"/>
          <w:szCs w:val="28"/>
        </w:rPr>
      </w:pPr>
      <w:r w:rsidRPr="00FE2235">
        <w:rPr>
          <w:b/>
          <w:sz w:val="28"/>
          <w:szCs w:val="28"/>
        </w:rPr>
        <w:t>Очікувана вартість закупівлі:   2</w:t>
      </w:r>
      <w:r>
        <w:rPr>
          <w:b/>
          <w:sz w:val="28"/>
          <w:szCs w:val="28"/>
        </w:rPr>
        <w:t> </w:t>
      </w:r>
      <w:r w:rsidRPr="00FE2235">
        <w:rPr>
          <w:b/>
          <w:sz w:val="28"/>
          <w:szCs w:val="28"/>
        </w:rPr>
        <w:t>209</w:t>
      </w:r>
      <w:r>
        <w:rPr>
          <w:b/>
          <w:sz w:val="28"/>
          <w:szCs w:val="28"/>
        </w:rPr>
        <w:t xml:space="preserve"> </w:t>
      </w:r>
      <w:r w:rsidRPr="00FE2235">
        <w:rPr>
          <w:b/>
          <w:sz w:val="28"/>
          <w:szCs w:val="28"/>
        </w:rPr>
        <w:t>500,00 грн.</w:t>
      </w:r>
      <w:r w:rsidRPr="00FE2235">
        <w:rPr>
          <w:sz w:val="28"/>
          <w:szCs w:val="28"/>
        </w:rPr>
        <w:t xml:space="preserve"> (із врахуванням ПДВ)</w:t>
      </w:r>
    </w:p>
    <w:p w:rsidR="00FE2235" w:rsidRPr="00FE2235" w:rsidRDefault="00FE2235" w:rsidP="00FE2235">
      <w:pPr>
        <w:pStyle w:val="a4"/>
        <w:shd w:val="clear" w:color="auto" w:fill="F8F8F8"/>
        <w:spacing w:before="0" w:beforeAutospacing="0" w:after="0" w:afterAutospacing="0"/>
        <w:rPr>
          <w:b/>
          <w:sz w:val="28"/>
          <w:szCs w:val="28"/>
        </w:rPr>
      </w:pPr>
      <w:r w:rsidRPr="00FE2235">
        <w:rPr>
          <w:b/>
          <w:sz w:val="28"/>
          <w:szCs w:val="28"/>
        </w:rPr>
        <w:t>Ідентифікатор закупівлі</w:t>
      </w:r>
      <w:r w:rsidRPr="00FE2235">
        <w:rPr>
          <w:sz w:val="28"/>
          <w:szCs w:val="28"/>
        </w:rPr>
        <w:t xml:space="preserve">:  </w:t>
      </w:r>
      <w:r w:rsidRPr="00FE2235">
        <w:rPr>
          <w:b/>
          <w:sz w:val="28"/>
          <w:szCs w:val="28"/>
        </w:rPr>
        <w:t xml:space="preserve"> </w:t>
      </w:r>
      <w:r w:rsidRPr="00FE2235">
        <w:rPr>
          <w:sz w:val="28"/>
          <w:szCs w:val="28"/>
          <w:shd w:val="clear" w:color="auto" w:fill="FFFFFF"/>
        </w:rPr>
        <w:t>UA-2025-08-08-006382-a</w:t>
      </w:r>
    </w:p>
    <w:p w:rsidR="00FE2235" w:rsidRPr="00FE2235" w:rsidRDefault="00FE2235" w:rsidP="00FE22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FE2235" w:rsidRDefault="00FE2235" w:rsidP="00FE22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FB7253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</w:t>
      </w:r>
      <w:proofErr w:type="spellEnd"/>
      <w:r w:rsidRPr="00FB725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технічних та якісних характеристик </w:t>
      </w:r>
    </w:p>
    <w:p w:rsidR="00FE2235" w:rsidRPr="000A793F" w:rsidRDefault="00FE2235" w:rsidP="00FE22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A793F">
        <w:rPr>
          <w:rFonts w:ascii="Times New Roman" w:hAnsi="Times New Roman" w:cs="Times New Roman"/>
          <w:b/>
          <w:sz w:val="26"/>
          <w:szCs w:val="26"/>
          <w:lang w:val="uk-UA"/>
        </w:rPr>
        <w:t>предмета закупівлі</w:t>
      </w:r>
    </w:p>
    <w:p w:rsidR="00FE2235" w:rsidRDefault="00FE2235" w:rsidP="00FE2235">
      <w:pPr>
        <w:pStyle w:val="a6"/>
        <w:spacing w:line="240" w:lineRule="auto"/>
      </w:pPr>
    </w:p>
    <w:p w:rsidR="00FE2235" w:rsidRDefault="00FE2235" w:rsidP="00FE2235">
      <w:pPr>
        <w:numPr>
          <w:ilvl w:val="0"/>
          <w:numId w:val="1"/>
        </w:numPr>
        <w:tabs>
          <w:tab w:val="left" w:pos="142"/>
          <w:tab w:val="left" w:pos="360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</w:rPr>
        <w:t xml:space="preserve">До </w:t>
      </w:r>
      <w:proofErr w:type="spellStart"/>
      <w:r>
        <w:rPr>
          <w:rFonts w:ascii="Times New Roman" w:hAnsi="Times New Roman"/>
          <w:sz w:val="24"/>
          <w:szCs w:val="24"/>
        </w:rPr>
        <w:t>ціни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тендерної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пропозиції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включаються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наступні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витрати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</w:p>
    <w:p w:rsidR="00FE2235" w:rsidRDefault="00FE2235" w:rsidP="00FE2235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податки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збори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обов’язкові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платежі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сплачуються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мають</w:t>
      </w:r>
      <w:proofErr w:type="spellEnd"/>
      <w:r>
        <w:rPr>
          <w:rFonts w:ascii="Times New Roman" w:hAnsi="Times New Roman"/>
          <w:sz w:val="24"/>
          <w:szCs w:val="24"/>
        </w:rPr>
        <w:t xml:space="preserve"> бути </w:t>
      </w:r>
      <w:proofErr w:type="spellStart"/>
      <w:r>
        <w:rPr>
          <w:rFonts w:ascii="Times New Roman" w:hAnsi="Times New Roman"/>
          <w:sz w:val="24"/>
          <w:szCs w:val="24"/>
        </w:rPr>
        <w:t>сплачені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згідно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чинним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законодавством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FE2235" w:rsidRDefault="00FE2235" w:rsidP="00FE2235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навантаження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розвантаження</w:t>
      </w:r>
      <w:proofErr w:type="spellEnd"/>
      <w:r>
        <w:rPr>
          <w:rFonts w:ascii="Times New Roman" w:hAnsi="Times New Roman"/>
          <w:sz w:val="24"/>
          <w:szCs w:val="24"/>
        </w:rPr>
        <w:t xml:space="preserve">, доставка до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</w:t>
      </w:r>
      <w:proofErr w:type="gramEnd"/>
      <w:r>
        <w:rPr>
          <w:rFonts w:ascii="Times New Roman" w:hAnsi="Times New Roman"/>
          <w:sz w:val="24"/>
          <w:szCs w:val="24"/>
        </w:rPr>
        <w:t>ісця</w:t>
      </w:r>
      <w:proofErr w:type="spellEnd"/>
      <w:r>
        <w:rPr>
          <w:rFonts w:ascii="Times New Roman" w:hAnsi="Times New Roman"/>
          <w:sz w:val="24"/>
          <w:szCs w:val="24"/>
        </w:rPr>
        <w:t xml:space="preserve"> поставки товару;</w:t>
      </w:r>
    </w:p>
    <w:p w:rsidR="00FE2235" w:rsidRPr="00CE28AC" w:rsidRDefault="00FE2235" w:rsidP="00FE2235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E28AC">
        <w:rPr>
          <w:rFonts w:ascii="Times New Roman" w:hAnsi="Times New Roman"/>
          <w:sz w:val="24"/>
          <w:szCs w:val="24"/>
        </w:rPr>
        <w:t>зважування</w:t>
      </w:r>
      <w:proofErr w:type="spellEnd"/>
      <w:r w:rsidRPr="00CE28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CE28AC">
        <w:rPr>
          <w:rFonts w:ascii="Times New Roman" w:hAnsi="Times New Roman"/>
          <w:sz w:val="24"/>
          <w:szCs w:val="24"/>
        </w:rPr>
        <w:t>вимірювання</w:t>
      </w:r>
      <w:proofErr w:type="spellEnd"/>
      <w:r w:rsidRPr="00CE2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28AC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'</w:t>
      </w:r>
      <w:r w:rsidRPr="00CE28AC">
        <w:rPr>
          <w:rFonts w:ascii="Times New Roman" w:hAnsi="Times New Roman"/>
          <w:sz w:val="24"/>
          <w:szCs w:val="24"/>
        </w:rPr>
        <w:t>єм</w:t>
      </w:r>
      <w:r>
        <w:rPr>
          <w:rFonts w:ascii="Times New Roman" w:hAnsi="Times New Roman"/>
          <w:sz w:val="24"/>
          <w:szCs w:val="24"/>
        </w:rPr>
        <w:t>у</w:t>
      </w:r>
      <w:proofErr w:type="spellEnd"/>
      <w:r w:rsidRPr="00CE28AC">
        <w:rPr>
          <w:rFonts w:ascii="Times New Roman" w:hAnsi="Times New Roman"/>
          <w:sz w:val="24"/>
          <w:szCs w:val="24"/>
        </w:rPr>
        <w:t xml:space="preserve">; </w:t>
      </w:r>
    </w:p>
    <w:p w:rsidR="00FE2235" w:rsidRDefault="00FE2235" w:rsidP="00FE2235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інші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витрати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передбачені</w:t>
      </w:r>
      <w:proofErr w:type="spellEnd"/>
      <w:r>
        <w:rPr>
          <w:rFonts w:ascii="Times New Roman" w:hAnsi="Times New Roman"/>
          <w:sz w:val="24"/>
          <w:szCs w:val="24"/>
        </w:rPr>
        <w:t xml:space="preserve"> для товару </w:t>
      </w:r>
      <w:proofErr w:type="spellStart"/>
      <w:r>
        <w:rPr>
          <w:rFonts w:ascii="Times New Roman" w:hAnsi="Times New Roman"/>
          <w:sz w:val="24"/>
          <w:szCs w:val="24"/>
        </w:rPr>
        <w:t>даного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виду </w:t>
      </w:r>
      <w:proofErr w:type="spellStart"/>
      <w:r>
        <w:rPr>
          <w:rFonts w:ascii="Times New Roman" w:hAnsi="Times New Roman"/>
          <w:sz w:val="24"/>
          <w:szCs w:val="24"/>
        </w:rPr>
        <w:t>згідно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чинним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законодавством</w:t>
      </w:r>
      <w:proofErr w:type="spellEnd"/>
      <w:r>
        <w:rPr>
          <w:rFonts w:ascii="Times New Roman" w:hAnsi="Times New Roman"/>
          <w:sz w:val="24"/>
          <w:szCs w:val="24"/>
        </w:rPr>
        <w:t xml:space="preserve"> та </w:t>
      </w:r>
      <w:proofErr w:type="gramStart"/>
      <w:r>
        <w:rPr>
          <w:rFonts w:ascii="Times New Roman" w:hAnsi="Times New Roman"/>
          <w:sz w:val="24"/>
          <w:szCs w:val="24"/>
        </w:rPr>
        <w:t>тендерною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документацією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E2235" w:rsidRDefault="00FE2235" w:rsidP="00FE2235">
      <w:pPr>
        <w:tabs>
          <w:tab w:val="left" w:pos="142"/>
          <w:tab w:val="left" w:pos="360"/>
        </w:tabs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</w:rPr>
        <w:t xml:space="preserve">2. До </w:t>
      </w:r>
      <w:proofErr w:type="spellStart"/>
      <w:r>
        <w:rPr>
          <w:rFonts w:ascii="Times New Roman" w:hAnsi="Times New Roman"/>
          <w:sz w:val="24"/>
          <w:szCs w:val="24"/>
        </w:rPr>
        <w:t>розрахунку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ціни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тендерної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пропозиції</w:t>
      </w:r>
      <w:proofErr w:type="spellEnd"/>
      <w:r>
        <w:rPr>
          <w:rFonts w:ascii="Times New Roman" w:hAnsi="Times New Roman"/>
          <w:sz w:val="24"/>
          <w:szCs w:val="24"/>
        </w:rPr>
        <w:t xml:space="preserve"> не </w:t>
      </w:r>
      <w:proofErr w:type="spellStart"/>
      <w:r>
        <w:rPr>
          <w:rFonts w:ascii="Times New Roman" w:hAnsi="Times New Roman"/>
          <w:sz w:val="24"/>
          <w:szCs w:val="24"/>
        </w:rPr>
        <w:t>включаються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будь-які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витрати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понесені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Учасником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процесі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здійснення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процедури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закупі</w:t>
      </w:r>
      <w:proofErr w:type="gramStart"/>
      <w:r>
        <w:rPr>
          <w:rFonts w:ascii="Times New Roman" w:hAnsi="Times New Roman"/>
          <w:sz w:val="24"/>
          <w:szCs w:val="24"/>
        </w:rPr>
        <w:t>вл</w:t>
      </w:r>
      <w:proofErr w:type="gramEnd"/>
      <w:r>
        <w:rPr>
          <w:rFonts w:ascii="Times New Roman" w:hAnsi="Times New Roman"/>
          <w:sz w:val="24"/>
          <w:szCs w:val="24"/>
        </w:rPr>
        <w:t>і</w:t>
      </w:r>
      <w:proofErr w:type="spellEnd"/>
      <w:r>
        <w:rPr>
          <w:rFonts w:ascii="Times New Roman" w:hAnsi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/>
          <w:sz w:val="24"/>
          <w:szCs w:val="24"/>
        </w:rPr>
        <w:t>витрати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пов’язані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укладанням</w:t>
      </w:r>
      <w:proofErr w:type="spellEnd"/>
      <w:r>
        <w:rPr>
          <w:rFonts w:ascii="Times New Roman" w:hAnsi="Times New Roman"/>
          <w:sz w:val="24"/>
          <w:szCs w:val="24"/>
        </w:rPr>
        <w:t xml:space="preserve"> договору.</w:t>
      </w:r>
    </w:p>
    <w:p w:rsidR="00FE2235" w:rsidRPr="0020174D" w:rsidRDefault="00FE2235" w:rsidP="00FE2235">
      <w:pPr>
        <w:widowControl w:val="0"/>
        <w:tabs>
          <w:tab w:val="left" w:pos="229"/>
        </w:tabs>
        <w:autoSpaceDE w:val="0"/>
        <w:autoSpaceDN w:val="0"/>
        <w:spacing w:after="0" w:line="240" w:lineRule="auto"/>
        <w:ind w:right="126"/>
        <w:jc w:val="both"/>
        <w:rPr>
          <w:rFonts w:ascii="Times New Roman" w:hAnsi="Times New Roman"/>
          <w:bCs/>
          <w:spacing w:val="-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>
        <w:rPr>
          <w:rFonts w:ascii="Times New Roman" w:eastAsia="Courier New" w:hAnsi="Times New Roman"/>
          <w:sz w:val="24"/>
          <w:szCs w:val="24"/>
        </w:rPr>
        <w:t>Бюджетні</w:t>
      </w:r>
      <w:proofErr w:type="spellEnd"/>
      <w:r>
        <w:rPr>
          <w:rFonts w:ascii="Times New Roman" w:eastAsia="Courier New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ourier New" w:hAnsi="Times New Roman"/>
          <w:sz w:val="24"/>
          <w:szCs w:val="24"/>
        </w:rPr>
        <w:t>зобов’язання</w:t>
      </w:r>
      <w:proofErr w:type="spellEnd"/>
      <w:r>
        <w:rPr>
          <w:rFonts w:ascii="Times New Roman" w:eastAsia="Courier New" w:hAnsi="Times New Roman"/>
          <w:sz w:val="24"/>
          <w:szCs w:val="24"/>
        </w:rPr>
        <w:t xml:space="preserve"> за договором </w:t>
      </w:r>
      <w:proofErr w:type="spellStart"/>
      <w:r>
        <w:rPr>
          <w:rFonts w:ascii="Times New Roman" w:eastAsia="Courier New" w:hAnsi="Times New Roman"/>
          <w:sz w:val="24"/>
          <w:szCs w:val="24"/>
        </w:rPr>
        <w:t>виникають</w:t>
      </w:r>
      <w:proofErr w:type="spellEnd"/>
      <w:r>
        <w:rPr>
          <w:rFonts w:ascii="Times New Roman" w:eastAsia="Courier New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Courier New" w:hAnsi="Times New Roman"/>
          <w:sz w:val="24"/>
          <w:szCs w:val="24"/>
        </w:rPr>
        <w:t>у</w:t>
      </w:r>
      <w:proofErr w:type="gramEnd"/>
      <w:r>
        <w:rPr>
          <w:rFonts w:ascii="Times New Roman" w:eastAsia="Courier New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ourier New" w:hAnsi="Times New Roman"/>
          <w:sz w:val="24"/>
          <w:szCs w:val="24"/>
        </w:rPr>
        <w:t>разі</w:t>
      </w:r>
      <w:proofErr w:type="spellEnd"/>
      <w:r>
        <w:rPr>
          <w:rFonts w:ascii="Times New Roman" w:eastAsia="Courier New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ourier New" w:hAnsi="Times New Roman"/>
          <w:sz w:val="24"/>
          <w:szCs w:val="24"/>
        </w:rPr>
        <w:t>наявності</w:t>
      </w:r>
      <w:proofErr w:type="spellEnd"/>
      <w:r>
        <w:rPr>
          <w:rFonts w:ascii="Times New Roman" w:eastAsia="Courier New" w:hAnsi="Times New Roman"/>
          <w:sz w:val="24"/>
          <w:szCs w:val="24"/>
        </w:rPr>
        <w:t xml:space="preserve"> та в межах </w:t>
      </w:r>
      <w:proofErr w:type="spellStart"/>
      <w:r>
        <w:rPr>
          <w:rFonts w:ascii="Times New Roman" w:eastAsia="Courier New" w:hAnsi="Times New Roman"/>
          <w:sz w:val="24"/>
          <w:szCs w:val="24"/>
        </w:rPr>
        <w:t>відповідних</w:t>
      </w:r>
      <w:proofErr w:type="spellEnd"/>
      <w:r>
        <w:rPr>
          <w:rFonts w:ascii="Times New Roman" w:eastAsia="Courier New" w:hAnsi="Times New Roman"/>
          <w:sz w:val="24"/>
          <w:szCs w:val="24"/>
        </w:rPr>
        <w:t xml:space="preserve"> </w:t>
      </w:r>
      <w:proofErr w:type="spellStart"/>
      <w:r w:rsidRPr="0020174D">
        <w:rPr>
          <w:rFonts w:ascii="Times New Roman" w:eastAsia="Courier New" w:hAnsi="Times New Roman"/>
          <w:sz w:val="24"/>
          <w:szCs w:val="24"/>
        </w:rPr>
        <w:t>бюджетних</w:t>
      </w:r>
      <w:proofErr w:type="spellEnd"/>
      <w:r w:rsidRPr="0020174D">
        <w:rPr>
          <w:rFonts w:ascii="Times New Roman" w:eastAsia="Courier New" w:hAnsi="Times New Roman"/>
          <w:sz w:val="24"/>
          <w:szCs w:val="24"/>
        </w:rPr>
        <w:t xml:space="preserve"> </w:t>
      </w:r>
      <w:proofErr w:type="spellStart"/>
      <w:r w:rsidRPr="0020174D">
        <w:rPr>
          <w:rFonts w:ascii="Times New Roman" w:eastAsia="Courier New" w:hAnsi="Times New Roman"/>
          <w:sz w:val="24"/>
          <w:szCs w:val="24"/>
        </w:rPr>
        <w:t>асигнувань</w:t>
      </w:r>
      <w:proofErr w:type="spellEnd"/>
      <w:r w:rsidRPr="0020174D">
        <w:rPr>
          <w:rFonts w:ascii="Times New Roman" w:eastAsia="Courier New" w:hAnsi="Times New Roman"/>
          <w:sz w:val="24"/>
          <w:szCs w:val="24"/>
        </w:rPr>
        <w:t>.</w:t>
      </w:r>
    </w:p>
    <w:p w:rsidR="00FE2235" w:rsidRDefault="00FE2235" w:rsidP="00FE2235">
      <w:pPr>
        <w:tabs>
          <w:tab w:val="left" w:pos="142"/>
          <w:tab w:val="left" w:pos="360"/>
        </w:tabs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174D">
        <w:rPr>
          <w:rFonts w:ascii="Times New Roman" w:hAnsi="Times New Roman"/>
          <w:sz w:val="24"/>
          <w:szCs w:val="24"/>
        </w:rPr>
        <w:t>4. Строк (</w:t>
      </w:r>
      <w:proofErr w:type="spellStart"/>
      <w:r w:rsidRPr="0020174D">
        <w:rPr>
          <w:rFonts w:ascii="Times New Roman" w:hAnsi="Times New Roman"/>
          <w:sz w:val="24"/>
          <w:szCs w:val="24"/>
        </w:rPr>
        <w:t>термін</w:t>
      </w:r>
      <w:proofErr w:type="spellEnd"/>
      <w:r w:rsidRPr="0020174D">
        <w:rPr>
          <w:rFonts w:ascii="Times New Roman" w:hAnsi="Times New Roman"/>
          <w:sz w:val="24"/>
          <w:szCs w:val="24"/>
        </w:rPr>
        <w:t>) поставки (</w:t>
      </w:r>
      <w:proofErr w:type="spellStart"/>
      <w:r w:rsidRPr="0020174D">
        <w:rPr>
          <w:rFonts w:ascii="Times New Roman" w:hAnsi="Times New Roman"/>
          <w:sz w:val="24"/>
          <w:szCs w:val="24"/>
        </w:rPr>
        <w:t>передачі</w:t>
      </w:r>
      <w:proofErr w:type="spellEnd"/>
      <w:r w:rsidRPr="0020174D">
        <w:rPr>
          <w:rFonts w:ascii="Times New Roman" w:hAnsi="Times New Roman"/>
          <w:sz w:val="24"/>
          <w:szCs w:val="24"/>
        </w:rPr>
        <w:t>) товару:</w:t>
      </w:r>
      <w:r w:rsidRPr="0020174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окремими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партіями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у </w:t>
      </w:r>
      <w:proofErr w:type="spellStart"/>
      <w:r>
        <w:rPr>
          <w:rFonts w:ascii="Times New Roman" w:hAnsi="Times New Roman"/>
          <w:b/>
          <w:sz w:val="24"/>
          <w:szCs w:val="24"/>
        </w:rPr>
        <w:t>пер</w:t>
      </w:r>
      <w:proofErr w:type="gramEnd"/>
      <w:r>
        <w:rPr>
          <w:rFonts w:ascii="Times New Roman" w:hAnsi="Times New Roman"/>
          <w:b/>
          <w:sz w:val="24"/>
          <w:szCs w:val="24"/>
        </w:rPr>
        <w:t>іод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proofErr w:type="spellStart"/>
      <w:r w:rsidRPr="0020174D">
        <w:rPr>
          <w:rFonts w:ascii="Times New Roman" w:hAnsi="Times New Roman"/>
          <w:b/>
          <w:sz w:val="24"/>
          <w:szCs w:val="24"/>
        </w:rPr>
        <w:t>з</w:t>
      </w:r>
      <w:proofErr w:type="spellEnd"/>
      <w:r w:rsidRPr="0020174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серпня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2025 року</w:t>
      </w:r>
      <w:r w:rsidRPr="0020174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</w:t>
      </w:r>
      <w:r w:rsidRPr="0020174D">
        <w:rPr>
          <w:rFonts w:ascii="Times New Roman" w:hAnsi="Times New Roman"/>
          <w:b/>
          <w:sz w:val="24"/>
          <w:szCs w:val="24"/>
        </w:rPr>
        <w:t>о 31.12.20</w:t>
      </w:r>
      <w:r>
        <w:rPr>
          <w:rFonts w:ascii="Times New Roman" w:hAnsi="Times New Roman"/>
          <w:b/>
          <w:sz w:val="24"/>
          <w:szCs w:val="24"/>
        </w:rPr>
        <w:t>25</w:t>
      </w:r>
      <w:r w:rsidRPr="0020174D">
        <w:rPr>
          <w:rFonts w:ascii="Times New Roman" w:hAnsi="Times New Roman"/>
          <w:b/>
          <w:sz w:val="24"/>
          <w:szCs w:val="24"/>
        </w:rPr>
        <w:t xml:space="preserve"> року.</w:t>
      </w:r>
    </w:p>
    <w:p w:rsidR="00FE2235" w:rsidRDefault="00FE2235" w:rsidP="00FE2235">
      <w:pPr>
        <w:pStyle w:val="a6"/>
        <w:spacing w:line="240" w:lineRule="auto"/>
        <w:ind w:firstLine="0"/>
        <w:rPr>
          <w:b/>
          <w:vertAlign w:val="superscript"/>
        </w:rPr>
      </w:pPr>
      <w:r>
        <w:rPr>
          <w:b/>
          <w:lang w:eastAsia="ru-RU"/>
        </w:rPr>
        <w:t xml:space="preserve">5. Обсяг поставки - </w:t>
      </w:r>
      <w:r w:rsidRPr="00DF3252">
        <w:rPr>
          <w:b/>
        </w:rPr>
        <w:t xml:space="preserve"> </w:t>
      </w:r>
      <w:r>
        <w:rPr>
          <w:b/>
        </w:rPr>
        <w:t>900</w:t>
      </w:r>
      <w:r w:rsidRPr="00DF3252">
        <w:rPr>
          <w:b/>
        </w:rPr>
        <w:t xml:space="preserve"> м</w:t>
      </w:r>
      <w:r w:rsidRPr="00DF3252">
        <w:rPr>
          <w:b/>
          <w:vertAlign w:val="superscript"/>
        </w:rPr>
        <w:t>3</w:t>
      </w:r>
    </w:p>
    <w:p w:rsidR="00FE2235" w:rsidRPr="00DF3252" w:rsidRDefault="00FE2235" w:rsidP="00FE2235">
      <w:pPr>
        <w:pStyle w:val="a6"/>
        <w:spacing w:line="240" w:lineRule="auto"/>
        <w:ind w:firstLine="0"/>
        <w:rPr>
          <w:b/>
        </w:rPr>
      </w:pPr>
      <w:r>
        <w:t>6</w:t>
      </w:r>
      <w:r w:rsidRPr="0020174D">
        <w:t xml:space="preserve">. Місце поставки (передачі) товару: </w:t>
      </w:r>
    </w:p>
    <w:tbl>
      <w:tblPr>
        <w:tblpPr w:leftFromText="180" w:rightFromText="180" w:vertAnchor="text" w:tblpX="108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909"/>
        <w:gridCol w:w="2126"/>
        <w:gridCol w:w="992"/>
      </w:tblGrid>
      <w:tr w:rsidR="00FE2235" w:rsidRPr="00543AAF" w:rsidTr="009A798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Pr="00543AAF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b/>
                <w:noProof/>
                <w:sz w:val="24"/>
                <w:szCs w:val="24"/>
              </w:rPr>
              <w:t>№ з/п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Pr="00543AAF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b/>
                <w:noProof/>
                <w:sz w:val="24"/>
                <w:szCs w:val="24"/>
              </w:rPr>
              <w:t>Місце поставки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Pr="00543AAF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Кількість </w:t>
            </w:r>
          </w:p>
          <w:p w:rsidR="00FE2235" w:rsidRPr="00543AAF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b/>
                <w:noProof/>
                <w:position w:val="-6"/>
                <w:sz w:val="24"/>
                <w:szCs w:val="24"/>
              </w:rPr>
              <w:object w:dxaOrig="32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.5pt;height:15.75pt" o:ole="">
                  <v:imagedata r:id="rId6" o:title=""/>
                </v:shape>
                <o:OLEObject Type="Embed" ProgID="Equation.3" ShapeID="_x0000_i1025" DrawAspect="Content" ObjectID="_1816423607" r:id="rId7"/>
              </w:obje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Pr="00543AAF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b/>
                <w:noProof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-</w:t>
            </w:r>
            <w:r w:rsidRPr="00543AAF">
              <w:rPr>
                <w:rFonts w:ascii="Times New Roman" w:hAnsi="Times New Roman"/>
                <w:b/>
                <w:noProof/>
                <w:sz w:val="24"/>
                <w:szCs w:val="24"/>
              </w:rPr>
              <w:t>мітка</w:t>
            </w:r>
          </w:p>
        </w:tc>
      </w:tr>
      <w:tr w:rsidR="00FE2235" w:rsidRPr="00543AAF" w:rsidTr="009A7981"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235" w:rsidRPr="00543AAF" w:rsidRDefault="00FE2235" w:rsidP="009A7981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Pr="00543AAF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proofErr w:type="gramStart"/>
            <w:r w:rsidRPr="00543AAF">
              <w:rPr>
                <w:rFonts w:ascii="Times New Roman" w:hAnsi="Times New Roman"/>
                <w:noProof/>
                <w:sz w:val="24"/>
                <w:szCs w:val="24"/>
              </w:rPr>
              <w:t xml:space="preserve">Сімерська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гімназія, </w:t>
            </w:r>
            <w:r w:rsidRPr="00A27232">
              <w:rPr>
                <w:rFonts w:ascii="Times New Roman" w:hAnsi="Times New Roman"/>
                <w:noProof/>
                <w:sz w:val="24"/>
                <w:szCs w:val="24"/>
              </w:rPr>
              <w:t>с. Сімер, вул.</w:t>
            </w:r>
            <w:proofErr w:type="gramEnd"/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Карпатська, 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Pr="00391B04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Pr="00543AAF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E2235" w:rsidRPr="00543AAF" w:rsidTr="009A7981"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235" w:rsidRPr="00543AAF" w:rsidRDefault="00FE2235" w:rsidP="009A7981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Pr="00543AAF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Філія опорного закладу Ворочівська початкова школа Ліцею імені Героїв 68-го батальйону Перечинської міської ради,  </w:t>
            </w:r>
            <w:r w:rsidRPr="00A27232">
              <w:rPr>
                <w:rFonts w:ascii="Times New Roman" w:hAnsi="Times New Roman"/>
                <w:noProof/>
                <w:sz w:val="24"/>
                <w:szCs w:val="24"/>
              </w:rPr>
              <w:t xml:space="preserve">с. Ворочево,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вул. Підгірна, 59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Pr="00543AAF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Pr="00543AAF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E2235" w:rsidRPr="00543AAF" w:rsidTr="009A7981"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35" w:rsidRDefault="00FE2235" w:rsidP="009A7981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Pr="00543AAF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Філія Початкова школа Зарічівської гімназії (з дошкільним підрозділом), с. Зарічово, вул. Шевченка, 4 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Pr="00543AAF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E2235" w:rsidRPr="00543AAF" w:rsidTr="009A7981"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35" w:rsidRDefault="00FE2235" w:rsidP="009A7981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4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Pr="005E303D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E303D">
              <w:rPr>
                <w:rFonts w:ascii="Times New Roman" w:hAnsi="Times New Roman"/>
                <w:noProof/>
                <w:sz w:val="24"/>
                <w:szCs w:val="24"/>
              </w:rPr>
              <w:t xml:space="preserve">Філія початкова школа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Ліцею імені Героїв 68-го батальйону П</w:t>
            </w:r>
            <w:r w:rsidRPr="005E303D">
              <w:rPr>
                <w:rFonts w:ascii="Times New Roman" w:hAnsi="Times New Roman"/>
                <w:noProof/>
                <w:sz w:val="24"/>
                <w:szCs w:val="24"/>
              </w:rPr>
              <w:t>еречинськ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ої</w:t>
            </w:r>
            <w:r w:rsidRPr="005E303D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міської ради, </w:t>
            </w:r>
            <w:r w:rsidRPr="005E303D">
              <w:rPr>
                <w:rFonts w:ascii="Times New Roman" w:hAnsi="Times New Roman"/>
                <w:noProof/>
                <w:sz w:val="24"/>
                <w:szCs w:val="24"/>
              </w:rPr>
              <w:t xml:space="preserve">м. Перечин, вул. Ужанська,  9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Pr="00543AAF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E2235" w:rsidRPr="00543AAF" w:rsidTr="009A7981"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35" w:rsidRDefault="00FE2235" w:rsidP="009A7981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Перечинський ЗДО «Теремок», м. Перечин,                         пл. Незалежності,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Pr="00543AAF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Pr="00543AAF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E2235" w:rsidRPr="00543AAF" w:rsidTr="009A7981"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35" w:rsidRDefault="00FE2235" w:rsidP="009A7981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Перечинський ЗДО ясла-садок «Веселка»,                              м. Перечин,вул.Ужгородська, 65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Pr="00543AAF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Pr="00543AAF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E2235" w:rsidRPr="00543AAF" w:rsidTr="009A7981"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35" w:rsidRDefault="00FE2235" w:rsidP="009A7981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noProof/>
                <w:sz w:val="24"/>
                <w:szCs w:val="24"/>
              </w:rPr>
              <w:t>Сімерківська гімназія, с. Сімерки,  вул.</w:t>
            </w:r>
            <w:proofErr w:type="gramEnd"/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Центральна, 118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Pr="00543AAF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E2235" w:rsidRPr="00543AAF" w:rsidTr="009A7981"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35" w:rsidRDefault="00FE2235" w:rsidP="009A7981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Перечинська ДЮСШ, вул. Ужгородська, 110, м. Перечин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Pr="00543AAF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E2235" w:rsidRPr="00543AAF" w:rsidTr="009A798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Pr="00543AAF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Pr="00543AAF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b/>
                <w:noProof/>
                <w:sz w:val="24"/>
                <w:szCs w:val="24"/>
              </w:rPr>
              <w:t>Всього: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Pr="0004296C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Pr="00543AAF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  <w:tr w:rsidR="00FE2235" w:rsidRPr="00543AAF" w:rsidTr="009A798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Pr="00543AAF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Pr="00543AAF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Pr="0004296C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35" w:rsidRPr="00543AAF" w:rsidRDefault="00FE2235" w:rsidP="009A7981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</w:tbl>
    <w:p w:rsidR="00FE2235" w:rsidRDefault="00FE2235" w:rsidP="00FE2235">
      <w:pPr>
        <w:tabs>
          <w:tab w:val="left" w:pos="5828"/>
        </w:tabs>
        <w:spacing w:after="0" w:line="240" w:lineRule="auto"/>
        <w:ind w:left="84" w:right="127"/>
        <w:jc w:val="both"/>
        <w:rPr>
          <w:rStyle w:val="subject"/>
          <w:rFonts w:ascii="Times New Roman" w:hAnsi="Times New Roman"/>
          <w:b/>
        </w:rPr>
      </w:pPr>
      <w:r>
        <w:rPr>
          <w:rStyle w:val="subject"/>
          <w:rFonts w:ascii="Times New Roman" w:hAnsi="Times New Roman"/>
          <w:b/>
        </w:rPr>
        <w:t xml:space="preserve">7. </w:t>
      </w:r>
      <w:proofErr w:type="spellStart"/>
      <w:r>
        <w:rPr>
          <w:rStyle w:val="subject"/>
          <w:rFonts w:ascii="Times New Roman" w:hAnsi="Times New Roman"/>
          <w:b/>
        </w:rPr>
        <w:t>Вимоги</w:t>
      </w:r>
      <w:proofErr w:type="spellEnd"/>
      <w:r>
        <w:rPr>
          <w:rStyle w:val="subject"/>
          <w:rFonts w:ascii="Times New Roman" w:hAnsi="Times New Roman"/>
          <w:b/>
        </w:rPr>
        <w:t xml:space="preserve"> до товару:</w:t>
      </w:r>
    </w:p>
    <w:p w:rsidR="00FE2235" w:rsidRDefault="00FE2235" w:rsidP="00FE2235">
      <w:pPr>
        <w:tabs>
          <w:tab w:val="left" w:pos="5828"/>
        </w:tabs>
        <w:spacing w:after="0" w:line="240" w:lineRule="auto"/>
        <w:ind w:left="84" w:right="127"/>
        <w:jc w:val="both"/>
        <w:rPr>
          <w:rStyle w:val="a3"/>
          <w:rFonts w:ascii="Arial" w:hAnsi="Arial" w:cs="Arial"/>
          <w:color w:val="333333"/>
          <w:sz w:val="23"/>
          <w:szCs w:val="23"/>
          <w:bdr w:val="none" w:sz="0" w:space="0" w:color="auto" w:frame="1"/>
          <w:shd w:val="clear" w:color="auto" w:fill="F9F9F9"/>
        </w:rPr>
      </w:pPr>
    </w:p>
    <w:p w:rsidR="00FE2235" w:rsidRPr="00364EFF" w:rsidRDefault="00FE2235" w:rsidP="00FE2235">
      <w:pPr>
        <w:tabs>
          <w:tab w:val="left" w:pos="5828"/>
        </w:tabs>
        <w:spacing w:after="0" w:line="240" w:lineRule="auto"/>
        <w:ind w:left="84" w:right="127"/>
        <w:jc w:val="both"/>
        <w:rPr>
          <w:rStyle w:val="subject"/>
          <w:rFonts w:ascii="Times New Roman" w:hAnsi="Times New Roman"/>
        </w:rPr>
      </w:pPr>
      <w:r w:rsidRPr="00364EFF">
        <w:rPr>
          <w:rStyle w:val="a3"/>
          <w:sz w:val="23"/>
          <w:szCs w:val="23"/>
          <w:bdr w:val="none" w:sz="0" w:space="0" w:color="auto" w:frame="1"/>
          <w:shd w:val="clear" w:color="auto" w:fill="F9F9F9"/>
        </w:rPr>
        <w:t xml:space="preserve">Товар повинен </w:t>
      </w:r>
      <w:proofErr w:type="spellStart"/>
      <w:r w:rsidRPr="00364EFF">
        <w:rPr>
          <w:rStyle w:val="a3"/>
          <w:sz w:val="23"/>
          <w:szCs w:val="23"/>
          <w:bdr w:val="none" w:sz="0" w:space="0" w:color="auto" w:frame="1"/>
          <w:shd w:val="clear" w:color="auto" w:fill="F9F9F9"/>
        </w:rPr>
        <w:t>відповідати</w:t>
      </w:r>
      <w:proofErr w:type="spellEnd"/>
      <w:r w:rsidRPr="00364EFF">
        <w:rPr>
          <w:rStyle w:val="a3"/>
          <w:sz w:val="23"/>
          <w:szCs w:val="23"/>
          <w:bdr w:val="none" w:sz="0" w:space="0" w:color="auto" w:frame="1"/>
          <w:shd w:val="clear" w:color="auto" w:fill="F9F9F9"/>
        </w:rPr>
        <w:t xml:space="preserve"> ТУУ-00994207-005:2018</w:t>
      </w:r>
      <w:r w:rsidRPr="00364EFF">
        <w:rPr>
          <w:rFonts w:ascii="Times New Roman" w:hAnsi="Times New Roman"/>
          <w:b/>
          <w:sz w:val="23"/>
          <w:szCs w:val="23"/>
          <w:shd w:val="clear" w:color="auto" w:fill="F9F9F9"/>
        </w:rPr>
        <w:t xml:space="preserve"> </w:t>
      </w:r>
      <w:r w:rsidRPr="00364EFF">
        <w:rPr>
          <w:rFonts w:ascii="Times New Roman" w:hAnsi="Times New Roman"/>
          <w:sz w:val="23"/>
          <w:szCs w:val="23"/>
          <w:shd w:val="clear" w:color="auto" w:fill="F9F9F9"/>
        </w:rPr>
        <w:t xml:space="preserve">Деревина </w:t>
      </w:r>
      <w:proofErr w:type="spellStart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дров’яна</w:t>
      </w:r>
      <w:proofErr w:type="spellEnd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 xml:space="preserve">. </w:t>
      </w:r>
      <w:proofErr w:type="spellStart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Класифікація</w:t>
      </w:r>
      <w:proofErr w:type="spellEnd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 xml:space="preserve">, </w:t>
      </w:r>
      <w:proofErr w:type="spellStart"/>
      <w:proofErr w:type="gramStart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обл</w:t>
      </w:r>
      <w:proofErr w:type="gramEnd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ік</w:t>
      </w:r>
      <w:proofErr w:type="spellEnd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 xml:space="preserve">, </w:t>
      </w:r>
      <w:proofErr w:type="spellStart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технічні</w:t>
      </w:r>
      <w:proofErr w:type="spellEnd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 xml:space="preserve"> </w:t>
      </w:r>
      <w:proofErr w:type="spellStart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вимоги</w:t>
      </w:r>
      <w:proofErr w:type="spellEnd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.</w:t>
      </w:r>
    </w:p>
    <w:p w:rsidR="00FE2235" w:rsidRPr="00391B04" w:rsidRDefault="00FE2235" w:rsidP="00FE2235">
      <w:pPr>
        <w:tabs>
          <w:tab w:val="left" w:pos="5828"/>
        </w:tabs>
        <w:spacing w:after="0" w:line="240" w:lineRule="auto"/>
        <w:ind w:left="84" w:right="127"/>
        <w:jc w:val="both"/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</w:pPr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- деревина </w:t>
      </w:r>
      <w:proofErr w:type="spellStart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порід</w:t>
      </w:r>
      <w:proofErr w:type="spellEnd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 І </w:t>
      </w:r>
      <w:proofErr w:type="spellStart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групи</w:t>
      </w:r>
      <w:proofErr w:type="spellEnd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 </w:t>
      </w:r>
      <w:proofErr w:type="gramStart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( </w:t>
      </w:r>
      <w:proofErr w:type="gramEnd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дуб, граб, бук, ясен, береза)</w:t>
      </w:r>
    </w:p>
    <w:p w:rsidR="00FE2235" w:rsidRPr="00391B04" w:rsidRDefault="00FE2235" w:rsidP="00FE2235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</w:pPr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- </w:t>
      </w:r>
      <w:proofErr w:type="spellStart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діаметр</w:t>
      </w:r>
      <w:proofErr w:type="spellEnd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: </w:t>
      </w:r>
      <w:proofErr w:type="spellStart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від</w:t>
      </w:r>
      <w:proofErr w:type="spellEnd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 10 </w:t>
      </w:r>
      <w:proofErr w:type="gramStart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см. </w:t>
      </w:r>
      <w:proofErr w:type="spellStart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і</w:t>
      </w:r>
      <w:proofErr w:type="spellEnd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б</w:t>
      </w:r>
      <w:proofErr w:type="gramEnd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ільше</w:t>
      </w:r>
      <w:proofErr w:type="spellEnd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;</w:t>
      </w:r>
    </w:p>
    <w:p w:rsidR="00FE2235" w:rsidRPr="00E70E27" w:rsidRDefault="00FE2235" w:rsidP="00FE2235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</w:pPr>
      <w:r w:rsidRPr="00E70E27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- </w:t>
      </w:r>
      <w:proofErr w:type="spellStart"/>
      <w:r w:rsidRPr="00E70E27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довжина</w:t>
      </w:r>
      <w:proofErr w:type="spellEnd"/>
      <w:r w:rsidRPr="00E70E27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 – не </w:t>
      </w:r>
      <w:proofErr w:type="spellStart"/>
      <w:r w:rsidRPr="00E70E27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менше</w:t>
      </w:r>
      <w:proofErr w:type="spellEnd"/>
      <w:r w:rsidRPr="00E70E27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 1</w:t>
      </w:r>
      <w:r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 </w:t>
      </w:r>
      <w:r w:rsidRPr="00E70E27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м;</w:t>
      </w:r>
    </w:p>
    <w:p w:rsidR="00FE2235" w:rsidRPr="00E70E27" w:rsidRDefault="00FE2235" w:rsidP="00FE2235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NewRomanPSMT" w:hAnsi="Times New Roman"/>
          <w:iCs/>
          <w:sz w:val="24"/>
          <w:szCs w:val="24"/>
        </w:rPr>
      </w:pPr>
      <w:r w:rsidRPr="00E70E27">
        <w:rPr>
          <w:rFonts w:ascii="Times New Roman" w:eastAsia="TimesNewRomanPSMT" w:hAnsi="Times New Roman"/>
          <w:iCs/>
          <w:sz w:val="24"/>
          <w:szCs w:val="24"/>
        </w:rPr>
        <w:t>-</w:t>
      </w:r>
      <w:r w:rsidRPr="00E70E27">
        <w:rPr>
          <w:rFonts w:ascii="Times New Roman" w:eastAsia="TimesNewRomanPSMT" w:hAnsi="Times New Roman"/>
          <w:iCs/>
          <w:sz w:val="24"/>
          <w:szCs w:val="24"/>
        </w:rPr>
        <w:tab/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вологість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–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природна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>;</w:t>
      </w:r>
    </w:p>
    <w:p w:rsidR="00FE2235" w:rsidRPr="00E70E27" w:rsidRDefault="00FE2235" w:rsidP="00FE2235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NewRomanPSMT" w:hAnsi="Times New Roman"/>
          <w:iCs/>
          <w:sz w:val="24"/>
          <w:szCs w:val="24"/>
        </w:rPr>
      </w:pPr>
      <w:r w:rsidRPr="00E70E27">
        <w:rPr>
          <w:rFonts w:ascii="Times New Roman" w:eastAsia="TimesNewRomanPSMT" w:hAnsi="Times New Roman"/>
          <w:iCs/>
          <w:sz w:val="24"/>
          <w:szCs w:val="24"/>
        </w:rPr>
        <w:t>-</w:t>
      </w:r>
      <w:r w:rsidRPr="00E70E27">
        <w:rPr>
          <w:rFonts w:ascii="Times New Roman" w:eastAsia="TimesNewRomanPSMT" w:hAnsi="Times New Roman"/>
          <w:iCs/>
          <w:sz w:val="24"/>
          <w:szCs w:val="24"/>
        </w:rPr>
        <w:tab/>
        <w:t>д</w:t>
      </w:r>
      <w:r>
        <w:rPr>
          <w:rFonts w:ascii="Times New Roman" w:eastAsia="TimesNewRomanPSMT" w:hAnsi="Times New Roman"/>
          <w:iCs/>
          <w:sz w:val="24"/>
          <w:szCs w:val="24"/>
        </w:rPr>
        <w:t xml:space="preserve">еревина </w:t>
      </w:r>
      <w:proofErr w:type="gramStart"/>
      <w:r w:rsidRPr="00E70E27">
        <w:rPr>
          <w:rFonts w:ascii="Times New Roman" w:eastAsia="TimesNewRomanPSMT" w:hAnsi="Times New Roman"/>
          <w:iCs/>
          <w:sz w:val="24"/>
          <w:szCs w:val="24"/>
        </w:rPr>
        <w:t>повинн</w:t>
      </w:r>
      <w:r>
        <w:rPr>
          <w:rFonts w:ascii="Times New Roman" w:eastAsia="TimesNewRomanPSMT" w:hAnsi="Times New Roman"/>
          <w:iCs/>
          <w:sz w:val="24"/>
          <w:szCs w:val="24"/>
        </w:rPr>
        <w:t>а</w:t>
      </w:r>
      <w:proofErr w:type="gram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бути без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гнилі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та не трухляв</w:t>
      </w:r>
      <w:r>
        <w:rPr>
          <w:rFonts w:ascii="Times New Roman" w:eastAsia="TimesNewRomanPSMT" w:hAnsi="Times New Roman"/>
          <w:iCs/>
          <w:sz w:val="24"/>
          <w:szCs w:val="24"/>
        </w:rPr>
        <w:t>а</w:t>
      </w:r>
      <w:r w:rsidRPr="00E70E27">
        <w:rPr>
          <w:rFonts w:ascii="Times New Roman" w:eastAsia="TimesNewRomanPSMT" w:hAnsi="Times New Roman"/>
          <w:iCs/>
          <w:sz w:val="24"/>
          <w:szCs w:val="24"/>
        </w:rPr>
        <w:t>;</w:t>
      </w:r>
    </w:p>
    <w:p w:rsidR="00FE2235" w:rsidRDefault="00FE2235" w:rsidP="00FE2235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NewRomanPSMT" w:hAnsi="Times New Roman"/>
          <w:iCs/>
          <w:sz w:val="24"/>
          <w:szCs w:val="24"/>
        </w:rPr>
      </w:pPr>
      <w:r w:rsidRPr="00E70E27">
        <w:rPr>
          <w:rFonts w:ascii="Times New Roman" w:eastAsia="TimesNewRomanPSMT" w:hAnsi="Times New Roman"/>
          <w:iCs/>
          <w:sz w:val="24"/>
          <w:szCs w:val="24"/>
        </w:rPr>
        <w:t>-</w:t>
      </w:r>
      <w:r w:rsidRPr="00E70E27">
        <w:rPr>
          <w:rFonts w:ascii="Times New Roman" w:eastAsia="TimesNewRomanPSMT" w:hAnsi="Times New Roman"/>
          <w:iCs/>
          <w:sz w:val="24"/>
          <w:szCs w:val="24"/>
        </w:rPr>
        <w:tab/>
        <w:t xml:space="preserve">деревина повинна </w:t>
      </w:r>
      <w:proofErr w:type="gramStart"/>
      <w:r w:rsidRPr="00E70E27">
        <w:rPr>
          <w:rFonts w:ascii="Times New Roman" w:eastAsia="TimesNewRomanPSMT" w:hAnsi="Times New Roman"/>
          <w:iCs/>
          <w:sz w:val="24"/>
          <w:szCs w:val="24"/>
        </w:rPr>
        <w:t>бути</w:t>
      </w:r>
      <w:proofErr w:type="gram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очищена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від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сучків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.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Висота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сучків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,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що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залишилися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, не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може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перевищувати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30 мм. Деревина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може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бути як в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корі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так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і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proofErr w:type="gramStart"/>
      <w:r w:rsidRPr="00E70E27">
        <w:rPr>
          <w:rFonts w:ascii="Times New Roman" w:eastAsia="TimesNewRomanPSMT" w:hAnsi="Times New Roman"/>
          <w:iCs/>
          <w:sz w:val="24"/>
          <w:szCs w:val="24"/>
        </w:rPr>
        <w:t>без</w:t>
      </w:r>
      <w:proofErr w:type="gram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неї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>.</w:t>
      </w:r>
    </w:p>
    <w:p w:rsidR="00FE2235" w:rsidRDefault="00FE2235" w:rsidP="00FE223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uk-UA"/>
        </w:rPr>
      </w:pPr>
    </w:p>
    <w:p w:rsidR="00FE2235" w:rsidRPr="005042C6" w:rsidRDefault="00FE2235" w:rsidP="00FE2235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8. </w:t>
      </w:r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Для </w:t>
      </w:r>
      <w:proofErr w:type="spellStart"/>
      <w:proofErr w:type="gramStart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п</w:t>
      </w:r>
      <w:proofErr w:type="gramEnd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ідтвердження</w:t>
      </w:r>
      <w:proofErr w:type="spellEnd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відповідності</w:t>
      </w:r>
      <w:proofErr w:type="spellEnd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пропозиції</w:t>
      </w:r>
      <w:proofErr w:type="spellEnd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учасника</w:t>
      </w:r>
      <w:proofErr w:type="spellEnd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технічним</w:t>
      </w:r>
      <w:proofErr w:type="spellEnd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, </w:t>
      </w:r>
      <w:proofErr w:type="spellStart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якісним</w:t>
      </w:r>
      <w:proofErr w:type="spellEnd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, </w:t>
      </w:r>
      <w:proofErr w:type="spellStart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кількісним</w:t>
      </w:r>
      <w:proofErr w:type="spellEnd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та </w:t>
      </w:r>
      <w:proofErr w:type="spellStart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іншим</w:t>
      </w:r>
      <w:proofErr w:type="spellEnd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вимогам</w:t>
      </w:r>
      <w:proofErr w:type="spellEnd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до предмета </w:t>
      </w:r>
      <w:proofErr w:type="spellStart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закупівлі</w:t>
      </w:r>
      <w:proofErr w:type="spellEnd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, </w:t>
      </w:r>
      <w:proofErr w:type="spellStart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встановленим</w:t>
      </w:r>
      <w:proofErr w:type="spellEnd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Замовником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цією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тендерною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документацією</w:t>
      </w:r>
      <w:proofErr w:type="spellEnd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, </w:t>
      </w:r>
      <w:proofErr w:type="spellStart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учасник</w:t>
      </w:r>
      <w:proofErr w:type="spellEnd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у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складі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тендерної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пропозиції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повинен </w:t>
      </w:r>
      <w:proofErr w:type="spellStart"/>
      <w:r w:rsidRPr="0099470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надати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документи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зазначені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у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розділі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ІІІ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Додатку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3 до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тендерної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документації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.</w:t>
      </w:r>
    </w:p>
    <w:p w:rsidR="00FE2235" w:rsidRPr="00E70E27" w:rsidRDefault="00FE2235" w:rsidP="00FE2235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NewRomanPSMT" w:hAnsi="Times New Roman"/>
          <w:iCs/>
          <w:sz w:val="24"/>
          <w:szCs w:val="24"/>
        </w:rPr>
      </w:pPr>
    </w:p>
    <w:p w:rsidR="00FE2235" w:rsidRPr="00930122" w:rsidRDefault="00FE2235" w:rsidP="00FE2235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9.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0122">
        <w:rPr>
          <w:rFonts w:ascii="Times New Roman" w:hAnsi="Times New Roman"/>
          <w:sz w:val="24"/>
          <w:szCs w:val="24"/>
        </w:rPr>
        <w:t xml:space="preserve">При </w:t>
      </w:r>
      <w:proofErr w:type="spellStart"/>
      <w:r w:rsidRPr="00930122">
        <w:rPr>
          <w:rFonts w:ascii="Times New Roman" w:hAnsi="Times New Roman"/>
          <w:sz w:val="24"/>
          <w:szCs w:val="24"/>
        </w:rPr>
        <w:t>поставці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 товару  </w:t>
      </w:r>
      <w:proofErr w:type="spellStart"/>
      <w:r w:rsidRPr="00930122">
        <w:rPr>
          <w:rFonts w:ascii="Times New Roman" w:hAnsi="Times New Roman"/>
          <w:sz w:val="24"/>
          <w:szCs w:val="24"/>
        </w:rPr>
        <w:t>повинні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0122">
        <w:rPr>
          <w:rFonts w:ascii="Times New Roman" w:hAnsi="Times New Roman"/>
          <w:sz w:val="24"/>
          <w:szCs w:val="24"/>
        </w:rPr>
        <w:t>надаватися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30122">
        <w:rPr>
          <w:rFonts w:ascii="Times New Roman" w:hAnsi="Times New Roman"/>
          <w:sz w:val="24"/>
          <w:szCs w:val="24"/>
        </w:rPr>
        <w:t>супровідні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0122">
        <w:rPr>
          <w:rFonts w:ascii="Times New Roman" w:hAnsi="Times New Roman"/>
          <w:sz w:val="24"/>
          <w:szCs w:val="24"/>
        </w:rPr>
        <w:t>документи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0122">
        <w:rPr>
          <w:rFonts w:ascii="Times New Roman" w:hAnsi="Times New Roman"/>
          <w:sz w:val="24"/>
          <w:szCs w:val="24"/>
        </w:rPr>
        <w:t>що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30122">
        <w:rPr>
          <w:rFonts w:ascii="Times New Roman" w:hAnsi="Times New Roman"/>
          <w:sz w:val="24"/>
          <w:szCs w:val="24"/>
        </w:rPr>
        <w:t>п</w:t>
      </w:r>
      <w:proofErr w:type="gramEnd"/>
      <w:r w:rsidRPr="00930122">
        <w:rPr>
          <w:rFonts w:ascii="Times New Roman" w:hAnsi="Times New Roman"/>
          <w:sz w:val="24"/>
          <w:szCs w:val="24"/>
        </w:rPr>
        <w:t>ідтверджують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0122">
        <w:rPr>
          <w:rFonts w:ascii="Times New Roman" w:hAnsi="Times New Roman"/>
          <w:sz w:val="24"/>
          <w:szCs w:val="24"/>
        </w:rPr>
        <w:t>його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30122">
        <w:rPr>
          <w:rFonts w:ascii="Times New Roman" w:hAnsi="Times New Roman"/>
          <w:sz w:val="24"/>
          <w:szCs w:val="24"/>
        </w:rPr>
        <w:t>походження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0122">
        <w:rPr>
          <w:rFonts w:ascii="Times New Roman" w:hAnsi="Times New Roman"/>
          <w:sz w:val="24"/>
          <w:szCs w:val="24"/>
        </w:rPr>
        <w:t>якість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0122">
        <w:rPr>
          <w:rFonts w:ascii="Times New Roman" w:hAnsi="Times New Roman"/>
          <w:sz w:val="24"/>
          <w:szCs w:val="24"/>
        </w:rPr>
        <w:t>відповідність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0122">
        <w:rPr>
          <w:rFonts w:ascii="Times New Roman" w:hAnsi="Times New Roman"/>
          <w:sz w:val="24"/>
          <w:szCs w:val="24"/>
        </w:rPr>
        <w:t>державним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 стандартам. При </w:t>
      </w:r>
      <w:proofErr w:type="spellStart"/>
      <w:r w:rsidRPr="00930122">
        <w:rPr>
          <w:rFonts w:ascii="Times New Roman" w:hAnsi="Times New Roman"/>
          <w:sz w:val="24"/>
          <w:szCs w:val="24"/>
        </w:rPr>
        <w:t>прийомі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 товару, </w:t>
      </w:r>
      <w:proofErr w:type="spellStart"/>
      <w:r w:rsidRPr="00930122">
        <w:rPr>
          <w:rFonts w:ascii="Times New Roman" w:hAnsi="Times New Roman"/>
          <w:sz w:val="24"/>
          <w:szCs w:val="24"/>
        </w:rPr>
        <w:t>обсяг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 товару </w:t>
      </w:r>
      <w:proofErr w:type="spellStart"/>
      <w:r w:rsidRPr="00930122">
        <w:rPr>
          <w:rFonts w:ascii="Times New Roman" w:hAnsi="Times New Roman"/>
          <w:sz w:val="24"/>
          <w:szCs w:val="24"/>
        </w:rPr>
        <w:t>має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30122">
        <w:rPr>
          <w:rFonts w:ascii="Times New Roman" w:hAnsi="Times New Roman"/>
          <w:sz w:val="24"/>
          <w:szCs w:val="24"/>
        </w:rPr>
        <w:t>відповідати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0122">
        <w:rPr>
          <w:rFonts w:ascii="Times New Roman" w:hAnsi="Times New Roman"/>
          <w:sz w:val="24"/>
          <w:szCs w:val="24"/>
        </w:rPr>
        <w:t>обсягу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0122">
        <w:rPr>
          <w:rFonts w:ascii="Times New Roman" w:hAnsi="Times New Roman"/>
          <w:sz w:val="24"/>
          <w:szCs w:val="24"/>
        </w:rPr>
        <w:t>який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0122">
        <w:rPr>
          <w:rFonts w:ascii="Times New Roman" w:hAnsi="Times New Roman"/>
          <w:sz w:val="24"/>
          <w:szCs w:val="24"/>
        </w:rPr>
        <w:t>зазначен</w:t>
      </w:r>
      <w:r>
        <w:rPr>
          <w:rFonts w:ascii="Times New Roman" w:hAnsi="Times New Roman"/>
          <w:sz w:val="24"/>
          <w:szCs w:val="24"/>
        </w:rPr>
        <w:t>ий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930122">
        <w:rPr>
          <w:rFonts w:ascii="Times New Roman" w:hAnsi="Times New Roman"/>
          <w:sz w:val="24"/>
          <w:szCs w:val="24"/>
        </w:rPr>
        <w:t>супровідних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 документах.  </w:t>
      </w:r>
      <w:proofErr w:type="spellStart"/>
      <w:r w:rsidRPr="00930122">
        <w:rPr>
          <w:rFonts w:ascii="Times New Roman" w:hAnsi="Times New Roman"/>
          <w:sz w:val="24"/>
          <w:szCs w:val="24"/>
        </w:rPr>
        <w:t>Приймання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 Товару </w:t>
      </w:r>
      <w:proofErr w:type="gramStart"/>
      <w:r w:rsidRPr="00930122">
        <w:rPr>
          <w:rFonts w:ascii="Times New Roman" w:hAnsi="Times New Roman"/>
          <w:sz w:val="24"/>
          <w:szCs w:val="24"/>
        </w:rPr>
        <w:t>за</w:t>
      </w:r>
      <w:proofErr w:type="gramEnd"/>
      <w:r w:rsidRPr="009301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0122">
        <w:rPr>
          <w:rFonts w:ascii="Times New Roman" w:hAnsi="Times New Roman"/>
          <w:sz w:val="24"/>
          <w:szCs w:val="24"/>
        </w:rPr>
        <w:t>кількістю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0122">
        <w:rPr>
          <w:rFonts w:ascii="Times New Roman" w:hAnsi="Times New Roman"/>
          <w:sz w:val="24"/>
          <w:szCs w:val="24"/>
        </w:rPr>
        <w:t>і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0122">
        <w:rPr>
          <w:rFonts w:ascii="Times New Roman" w:hAnsi="Times New Roman"/>
          <w:sz w:val="24"/>
          <w:szCs w:val="24"/>
        </w:rPr>
        <w:t>якістю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0122">
        <w:rPr>
          <w:rFonts w:ascii="Times New Roman" w:hAnsi="Times New Roman"/>
          <w:sz w:val="24"/>
          <w:szCs w:val="24"/>
        </w:rPr>
        <w:t>здійснюється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0122">
        <w:rPr>
          <w:rFonts w:ascii="Times New Roman" w:hAnsi="Times New Roman"/>
          <w:sz w:val="24"/>
          <w:szCs w:val="24"/>
        </w:rPr>
        <w:t>представником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</w:t>
      </w:r>
      <w:r w:rsidRPr="00930122">
        <w:rPr>
          <w:rFonts w:ascii="Times New Roman" w:hAnsi="Times New Roman"/>
          <w:sz w:val="24"/>
          <w:szCs w:val="24"/>
        </w:rPr>
        <w:t>амовника</w:t>
      </w:r>
      <w:proofErr w:type="spellEnd"/>
      <w:r w:rsidRPr="0093012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</w:t>
      </w:r>
      <w:r w:rsidRPr="00930122">
        <w:rPr>
          <w:rFonts w:ascii="Times New Roman" w:hAnsi="Times New Roman"/>
          <w:sz w:val="24"/>
          <w:szCs w:val="24"/>
        </w:rPr>
        <w:t>акож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 при </w:t>
      </w:r>
      <w:proofErr w:type="spellStart"/>
      <w:r w:rsidRPr="00930122">
        <w:rPr>
          <w:rFonts w:ascii="Times New Roman" w:hAnsi="Times New Roman"/>
          <w:sz w:val="24"/>
          <w:szCs w:val="24"/>
        </w:rPr>
        <w:t>поставці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 товару </w:t>
      </w:r>
      <w:proofErr w:type="spellStart"/>
      <w:r>
        <w:rPr>
          <w:rFonts w:ascii="Times New Roman" w:hAnsi="Times New Roman"/>
          <w:sz w:val="24"/>
          <w:szCs w:val="24"/>
        </w:rPr>
        <w:t>постачальник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9301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0122">
        <w:rPr>
          <w:rFonts w:ascii="Times New Roman" w:hAnsi="Times New Roman"/>
          <w:sz w:val="24"/>
          <w:szCs w:val="24"/>
        </w:rPr>
        <w:t>має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0122">
        <w:rPr>
          <w:rFonts w:ascii="Times New Roman" w:hAnsi="Times New Roman"/>
          <w:sz w:val="24"/>
          <w:szCs w:val="24"/>
        </w:rPr>
        <w:t>дотримуватися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0122">
        <w:rPr>
          <w:rFonts w:ascii="Times New Roman" w:hAnsi="Times New Roman"/>
          <w:sz w:val="24"/>
          <w:szCs w:val="24"/>
        </w:rPr>
        <w:t>заходів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0122">
        <w:rPr>
          <w:rFonts w:ascii="Times New Roman" w:hAnsi="Times New Roman"/>
          <w:sz w:val="24"/>
          <w:szCs w:val="24"/>
        </w:rPr>
        <w:t>із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0122">
        <w:rPr>
          <w:rFonts w:ascii="Times New Roman" w:hAnsi="Times New Roman"/>
          <w:sz w:val="24"/>
          <w:szCs w:val="24"/>
        </w:rPr>
        <w:t>захисту</w:t>
      </w:r>
      <w:proofErr w:type="spellEnd"/>
      <w:r w:rsidRPr="009301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0122">
        <w:rPr>
          <w:rFonts w:ascii="Times New Roman" w:hAnsi="Times New Roman"/>
          <w:sz w:val="24"/>
          <w:szCs w:val="24"/>
        </w:rPr>
        <w:t>довкілля</w:t>
      </w:r>
      <w:proofErr w:type="spellEnd"/>
      <w:r w:rsidRPr="00930122">
        <w:rPr>
          <w:rFonts w:ascii="Times New Roman" w:hAnsi="Times New Roman"/>
          <w:sz w:val="24"/>
          <w:szCs w:val="24"/>
        </w:rPr>
        <w:t>.</w:t>
      </w:r>
    </w:p>
    <w:p w:rsidR="00FE2235" w:rsidRDefault="00FE2235" w:rsidP="00FE2235">
      <w:pPr>
        <w:tabs>
          <w:tab w:val="left" w:pos="735"/>
          <w:tab w:val="center" w:pos="467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10. </w:t>
      </w:r>
      <w:proofErr w:type="spellStart"/>
      <w:r w:rsidRPr="004E15C1">
        <w:rPr>
          <w:rFonts w:ascii="Times New Roman" w:hAnsi="Times New Roman"/>
          <w:bCs/>
          <w:sz w:val="24"/>
          <w:szCs w:val="24"/>
        </w:rPr>
        <w:t>Учасник</w:t>
      </w:r>
      <w:proofErr w:type="spellEnd"/>
      <w:r w:rsidRPr="004E15C1">
        <w:rPr>
          <w:rFonts w:ascii="Times New Roman" w:hAnsi="Times New Roman"/>
          <w:bCs/>
          <w:sz w:val="24"/>
          <w:szCs w:val="24"/>
        </w:rPr>
        <w:t xml:space="preserve"> повинен </w:t>
      </w:r>
      <w:proofErr w:type="spellStart"/>
      <w:r w:rsidRPr="004E15C1">
        <w:rPr>
          <w:rFonts w:ascii="Times New Roman" w:hAnsi="Times New Roman"/>
          <w:bCs/>
          <w:sz w:val="24"/>
          <w:szCs w:val="24"/>
        </w:rPr>
        <w:t>забезпечити</w:t>
      </w:r>
      <w:proofErr w:type="spellEnd"/>
      <w:r w:rsidRPr="004E15C1">
        <w:rPr>
          <w:rFonts w:ascii="Times New Roman" w:hAnsi="Times New Roman"/>
          <w:bCs/>
          <w:sz w:val="24"/>
          <w:szCs w:val="24"/>
        </w:rPr>
        <w:t xml:space="preserve"> поставку </w:t>
      </w:r>
      <w:proofErr w:type="spellStart"/>
      <w:r w:rsidRPr="004E15C1">
        <w:rPr>
          <w:rFonts w:ascii="Times New Roman" w:hAnsi="Times New Roman"/>
          <w:bCs/>
          <w:sz w:val="24"/>
          <w:szCs w:val="24"/>
        </w:rPr>
        <w:t>замовленого</w:t>
      </w:r>
      <w:proofErr w:type="spellEnd"/>
      <w:r w:rsidRPr="004E15C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E15C1">
        <w:rPr>
          <w:rFonts w:ascii="Times New Roman" w:hAnsi="Times New Roman"/>
          <w:bCs/>
          <w:sz w:val="24"/>
          <w:szCs w:val="24"/>
        </w:rPr>
        <w:t>обсягу</w:t>
      </w:r>
      <w:proofErr w:type="spellEnd"/>
      <w:r w:rsidRPr="004E15C1">
        <w:rPr>
          <w:rFonts w:ascii="Times New Roman" w:hAnsi="Times New Roman"/>
          <w:bCs/>
          <w:sz w:val="24"/>
          <w:szCs w:val="24"/>
        </w:rPr>
        <w:t xml:space="preserve"> Товару в </w:t>
      </w:r>
      <w:proofErr w:type="spellStart"/>
      <w:r w:rsidRPr="004E15C1">
        <w:rPr>
          <w:rFonts w:ascii="Times New Roman" w:hAnsi="Times New Roman"/>
          <w:bCs/>
          <w:sz w:val="24"/>
          <w:szCs w:val="24"/>
        </w:rPr>
        <w:t>за</w:t>
      </w:r>
      <w:r>
        <w:rPr>
          <w:rFonts w:ascii="Times New Roman" w:hAnsi="Times New Roman"/>
          <w:bCs/>
          <w:sz w:val="24"/>
          <w:szCs w:val="24"/>
        </w:rPr>
        <w:t>клади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освіти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зазначені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sz w:val="24"/>
          <w:szCs w:val="24"/>
        </w:rPr>
        <w:t>у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пункті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6 </w:t>
      </w:r>
      <w:proofErr w:type="spellStart"/>
      <w:r>
        <w:rPr>
          <w:rFonts w:ascii="Times New Roman" w:hAnsi="Times New Roman"/>
          <w:bCs/>
          <w:sz w:val="24"/>
          <w:szCs w:val="24"/>
        </w:rPr>
        <w:t>технічних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вимог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власним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>або</w:t>
      </w:r>
      <w:proofErr w:type="spellEnd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>орендованим</w:t>
      </w:r>
      <w:proofErr w:type="spellEnd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 xml:space="preserve"> транспортом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та за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власний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рахунок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відповідно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 xml:space="preserve">до заявок, </w:t>
      </w:r>
      <w:proofErr w:type="spellStart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>наданих</w:t>
      </w:r>
      <w:proofErr w:type="spellEnd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>Замовником</w:t>
      </w:r>
      <w:proofErr w:type="spellEnd"/>
      <w:r w:rsidRPr="004E15C1">
        <w:rPr>
          <w:rFonts w:ascii="Times New Roman" w:hAnsi="Times New Roman"/>
          <w:spacing w:val="1"/>
          <w:sz w:val="24"/>
          <w:szCs w:val="24"/>
        </w:rPr>
        <w:t>.</w:t>
      </w:r>
    </w:p>
    <w:p w:rsidR="00FE2235" w:rsidRDefault="00FE2235" w:rsidP="00FE2235">
      <w:pPr>
        <w:pStyle w:val="a6"/>
        <w:spacing w:line="240" w:lineRule="auto"/>
      </w:pPr>
    </w:p>
    <w:p w:rsidR="00FE2235" w:rsidRDefault="00FE2235" w:rsidP="00FE2235">
      <w:pPr>
        <w:tabs>
          <w:tab w:val="left" w:pos="301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Р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озмір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бюджетного 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призначення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визначений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відповідно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до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кошторис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них призначень на </w:t>
      </w:r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придбання твердого палива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на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202</w:t>
      </w:r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5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рік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.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FE2235" w:rsidRDefault="00FE2235" w:rsidP="00FE223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FE2235" w:rsidRPr="0067101F" w:rsidRDefault="00FE2235" w:rsidP="00FE22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50C1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Розрахунок очікуваної вартості предмета закупівлі здійснено з урахуванням вимог наказу Міністерства розвитку економіки, торгівлі та сільського господарства України № 275 від 18.02.2020 «Про затвердження примірної методики визначення очікуваної вартості предмета закупівлі»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>з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а попереднім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аналізом цін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на паливну </w:t>
      </w:r>
      <w:r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деревину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на дату формування очікуваної вартості предмета закупівлі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та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із врахуванням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 xml:space="preserve">фактичних обсягів </w:t>
      </w:r>
      <w:r>
        <w:rPr>
          <w:rFonts w:ascii="Times New Roman" w:hAnsi="Times New Roman" w:cs="Times New Roman"/>
          <w:sz w:val="26"/>
          <w:szCs w:val="26"/>
          <w:lang w:val="uk-UA"/>
        </w:rPr>
        <w:t>витрат твердого палива в попередньому опалювальному періоді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1C29C9" w:rsidRPr="00FE2235" w:rsidRDefault="001C29C9">
      <w:pPr>
        <w:rPr>
          <w:lang w:val="uk-UA"/>
        </w:rPr>
      </w:pPr>
    </w:p>
    <w:sectPr w:rsidR="001C29C9" w:rsidRPr="00FE2235" w:rsidSect="001C2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92FBD"/>
    <w:multiLevelType w:val="hybridMultilevel"/>
    <w:tmpl w:val="FFEA3C92"/>
    <w:lvl w:ilvl="0" w:tplc="0BBEEF3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F83847"/>
    <w:multiLevelType w:val="hybridMultilevel"/>
    <w:tmpl w:val="B4EAED3A"/>
    <w:lvl w:ilvl="0" w:tplc="517673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235"/>
    <w:rsid w:val="001C29C9"/>
    <w:rsid w:val="00FE2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2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E2235"/>
    <w:rPr>
      <w:rFonts w:cs="Times New Roman"/>
      <w:b/>
    </w:rPr>
  </w:style>
  <w:style w:type="paragraph" w:styleId="a4">
    <w:name w:val="Normal (Web)"/>
    <w:aliases w:val="Обычный (веб) Знак,Обычный (Web)"/>
    <w:basedOn w:val="a"/>
    <w:link w:val="1"/>
    <w:uiPriority w:val="99"/>
    <w:unhideWhenUsed/>
    <w:rsid w:val="00FE2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semiHidden/>
    <w:unhideWhenUsed/>
    <w:rsid w:val="00FE2235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"/>
    <w:link w:val="a4"/>
    <w:uiPriority w:val="99"/>
    <w:locked/>
    <w:rsid w:val="00FE2235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subject">
    <w:name w:val="subject"/>
    <w:rsid w:val="00FE2235"/>
  </w:style>
  <w:style w:type="paragraph" w:customStyle="1" w:styleId="a6">
    <w:name w:val="ОСНОВНИЙ"/>
    <w:basedOn w:val="a"/>
    <w:link w:val="a7"/>
    <w:qFormat/>
    <w:rsid w:val="00FE2235"/>
    <w:pPr>
      <w:shd w:val="clear" w:color="auto" w:fill="FFFFFF"/>
      <w:spacing w:after="0"/>
      <w:ind w:firstLine="45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bdr w:val="none" w:sz="0" w:space="0" w:color="auto" w:frame="1"/>
      <w:lang w:val="uk-UA" w:eastAsia="uk-UA"/>
    </w:rPr>
  </w:style>
  <w:style w:type="character" w:customStyle="1" w:styleId="a7">
    <w:name w:val="ОСНОВНИЙ Знак"/>
    <w:link w:val="a6"/>
    <w:rsid w:val="00FE2235"/>
    <w:rPr>
      <w:rFonts w:ascii="Times New Roman" w:eastAsia="Times New Roman" w:hAnsi="Times New Roman" w:cs="Times New Roman"/>
      <w:color w:val="000000"/>
      <w:sz w:val="24"/>
      <w:szCs w:val="24"/>
      <w:bdr w:val="none" w:sz="0" w:space="0" w:color="auto" w:frame="1"/>
      <w:shd w:val="clear" w:color="auto" w:fill="FFFFFF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716</Words>
  <Characters>4082</Characters>
  <Application>Microsoft Office Word</Application>
  <DocSecurity>0</DocSecurity>
  <Lines>34</Lines>
  <Paragraphs>9</Paragraphs>
  <ScaleCrop>false</ScaleCrop>
  <Company/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2025-08-11T10:12:00Z</dcterms:created>
  <dcterms:modified xsi:type="dcterms:W3CDTF">2025-08-11T10:19:00Z</dcterms:modified>
</cp:coreProperties>
</file>