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0EA" w:rsidRDefault="00DD10EA" w:rsidP="00DD10EA">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DD10EA" w:rsidRDefault="00DD10EA" w:rsidP="00DD10EA">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DD10EA" w:rsidRPr="006C7240" w:rsidRDefault="00DD10EA" w:rsidP="00DD10EA">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DD10EA" w:rsidRDefault="00DD10EA" w:rsidP="00DD10EA">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DD10EA" w:rsidRDefault="00DD10EA" w:rsidP="00DD10EA">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DD10EA" w:rsidRPr="00686156" w:rsidRDefault="00DD10EA" w:rsidP="00DD10EA">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DD10EA" w:rsidRPr="003E5FB2" w:rsidRDefault="00DD10EA" w:rsidP="00DD10EA">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w:t>
      </w:r>
      <w:proofErr w:type="spellStart"/>
      <w:r w:rsidRPr="003E5FB2">
        <w:rPr>
          <w:b w:val="0"/>
          <w:sz w:val="26"/>
          <w:szCs w:val="26"/>
          <w:shd w:val="clear" w:color="auto" w:fill="FFFFFF" w:themeFill="background1"/>
          <w:lang w:val="uk-UA"/>
        </w:rPr>
        <w:t>сім᾿ї</w:t>
      </w:r>
      <w:proofErr w:type="spellEnd"/>
      <w:r w:rsidRPr="003E5FB2">
        <w:rPr>
          <w:b w:val="0"/>
          <w:sz w:val="26"/>
          <w:szCs w:val="26"/>
          <w:shd w:val="clear" w:color="auto" w:fill="FFFFFF" w:themeFill="background1"/>
          <w:lang w:val="uk-UA"/>
        </w:rPr>
        <w:t xml:space="preserve">, молоді та спорту </w:t>
      </w:r>
      <w:proofErr w:type="spellStart"/>
      <w:r w:rsidRPr="003E5FB2">
        <w:rPr>
          <w:b w:val="0"/>
          <w:sz w:val="26"/>
          <w:szCs w:val="26"/>
          <w:shd w:val="clear" w:color="auto" w:fill="FFFFFF" w:themeFill="background1"/>
          <w:lang w:val="uk-UA"/>
        </w:rPr>
        <w:t>Перечинської</w:t>
      </w:r>
      <w:proofErr w:type="spellEnd"/>
      <w:r w:rsidRPr="003E5FB2">
        <w:rPr>
          <w:b w:val="0"/>
          <w:sz w:val="26"/>
          <w:szCs w:val="26"/>
          <w:shd w:val="clear" w:color="auto" w:fill="FFFFFF" w:themeFill="background1"/>
          <w:lang w:val="uk-UA"/>
        </w:rPr>
        <w:t xml:space="preserve"> міської ради </w:t>
      </w:r>
      <w:r>
        <w:rPr>
          <w:b w:val="0"/>
          <w:sz w:val="26"/>
          <w:szCs w:val="26"/>
          <w:shd w:val="clear" w:color="auto" w:fill="FFFFFF" w:themeFill="background1"/>
          <w:lang w:val="uk-UA"/>
        </w:rPr>
        <w:t xml:space="preserve">повторно </w:t>
      </w:r>
      <w:r w:rsidRPr="003E5FB2">
        <w:rPr>
          <w:b w:val="0"/>
          <w:sz w:val="26"/>
          <w:szCs w:val="26"/>
          <w:shd w:val="clear" w:color="auto" w:fill="FFFFFF" w:themeFill="background1"/>
          <w:lang w:val="uk-UA"/>
        </w:rPr>
        <w:t xml:space="preserve">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w:t>
      </w:r>
      <w:proofErr w:type="spellStart"/>
      <w:r w:rsidRPr="003E5FB2">
        <w:rPr>
          <w:b w:val="0"/>
          <w:sz w:val="26"/>
          <w:szCs w:val="26"/>
          <w:lang w:val="uk-UA" w:eastAsia="uk-UA"/>
        </w:rPr>
        <w:t>ДК</w:t>
      </w:r>
      <w:proofErr w:type="spellEnd"/>
      <w:r w:rsidRPr="003E5FB2">
        <w:rPr>
          <w:b w:val="0"/>
          <w:sz w:val="26"/>
          <w:szCs w:val="26"/>
          <w:lang w:val="uk-UA" w:eastAsia="uk-UA"/>
        </w:rPr>
        <w:t xml:space="preserve"> 021:2015 «Єдиний закупівельний словник» </w:t>
      </w:r>
      <w:r w:rsidRPr="00994405">
        <w:rPr>
          <w:color w:val="333333"/>
          <w:sz w:val="26"/>
          <w:szCs w:val="26"/>
          <w:shd w:val="clear" w:color="auto" w:fill="FFFFFF"/>
          <w:lang w:val="uk-UA"/>
        </w:rPr>
        <w:t>38510000-3 Мікроскопи</w:t>
      </w:r>
      <w:r>
        <w:rPr>
          <w:rFonts w:ascii="Arial" w:hAnsi="Arial" w:cs="Arial"/>
          <w:color w:val="333333"/>
          <w:sz w:val="20"/>
          <w:szCs w:val="20"/>
          <w:shd w:val="clear" w:color="auto" w:fill="FFFFFF"/>
          <w:lang w:val="uk-UA"/>
        </w:rPr>
        <w:t xml:space="preserve">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Pr>
          <w:b w:val="0"/>
          <w:sz w:val="26"/>
          <w:szCs w:val="26"/>
          <w:shd w:val="clear" w:color="auto" w:fill="FFFFFF" w:themeFill="background1"/>
          <w:lang w:val="uk-UA"/>
        </w:rPr>
        <w:t>.</w:t>
      </w:r>
    </w:p>
    <w:p w:rsidR="00DD10EA" w:rsidRPr="004E6346" w:rsidRDefault="00DD10EA" w:rsidP="00DD10EA">
      <w:pPr>
        <w:pStyle w:val="a4"/>
        <w:shd w:val="clear" w:color="auto" w:fill="F8F8F8"/>
        <w:spacing w:before="0" w:beforeAutospacing="0" w:after="0" w:afterAutospacing="0"/>
        <w:rPr>
          <w:color w:val="222222"/>
          <w:sz w:val="26"/>
          <w:szCs w:val="26"/>
        </w:rPr>
      </w:pPr>
    </w:p>
    <w:p w:rsidR="00DD10EA" w:rsidRPr="00716B9C" w:rsidRDefault="00DD10EA" w:rsidP="00DD10EA">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DD10EA" w:rsidRPr="00686156" w:rsidRDefault="00DD10EA" w:rsidP="00DD10EA">
      <w:pPr>
        <w:pStyle w:val="a4"/>
        <w:shd w:val="clear" w:color="auto" w:fill="F8F8F8"/>
        <w:spacing w:before="0" w:beforeAutospacing="0" w:after="0" w:afterAutospacing="0"/>
        <w:rPr>
          <w:b/>
          <w:color w:val="222222"/>
          <w:sz w:val="16"/>
          <w:szCs w:val="16"/>
        </w:rPr>
      </w:pPr>
    </w:p>
    <w:p w:rsidR="00DD10EA" w:rsidRPr="00686156" w:rsidRDefault="00DD10EA" w:rsidP="00DD10EA">
      <w:pPr>
        <w:pStyle w:val="a4"/>
        <w:shd w:val="clear" w:color="auto" w:fill="F8F8F8"/>
        <w:spacing w:before="0" w:beforeAutospacing="0" w:after="0" w:afterAutospacing="0"/>
        <w:rPr>
          <w:color w:val="222222"/>
          <w:sz w:val="16"/>
          <w:szCs w:val="16"/>
        </w:rPr>
      </w:pPr>
    </w:p>
    <w:p w:rsidR="00DD10EA" w:rsidRDefault="00DD10EA" w:rsidP="00DD10EA">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DD10EA" w:rsidRPr="008929F8" w:rsidRDefault="00DD10EA" w:rsidP="00DD10EA">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Pr>
          <w:b/>
          <w:sz w:val="26"/>
          <w:szCs w:val="26"/>
        </w:rPr>
        <w:t xml:space="preserve">112 500,00 </w:t>
      </w:r>
      <w:r w:rsidRPr="00551C22">
        <w:rPr>
          <w:b/>
        </w:rPr>
        <w:t>грн.</w:t>
      </w:r>
      <w:r>
        <w:rPr>
          <w:color w:val="222222"/>
          <w:sz w:val="26"/>
          <w:szCs w:val="26"/>
        </w:rPr>
        <w:t xml:space="preserve"> (із врахуванням ПДВ)</w:t>
      </w:r>
    </w:p>
    <w:p w:rsidR="00DD10EA" w:rsidRDefault="00DD10EA" w:rsidP="00DD10EA">
      <w:pPr>
        <w:pStyle w:val="a4"/>
        <w:shd w:val="clear" w:color="auto" w:fill="F8F8F8"/>
        <w:spacing w:before="0" w:beforeAutospacing="0" w:after="0" w:afterAutospacing="0"/>
        <w:rPr>
          <w:b/>
          <w:shd w:val="clear" w:color="auto" w:fill="FFFFFF"/>
        </w:rPr>
      </w:pPr>
      <w:r w:rsidRPr="00DD10EA">
        <w:rPr>
          <w:b/>
        </w:rPr>
        <w:t xml:space="preserve">Ідентифікатор закупівлі:   </w:t>
      </w:r>
      <w:r w:rsidRPr="00DD10EA">
        <w:rPr>
          <w:b/>
          <w:shd w:val="clear" w:color="auto" w:fill="FFFFFF"/>
        </w:rPr>
        <w:t>UA-2024-10-08-002130-a</w:t>
      </w:r>
    </w:p>
    <w:p w:rsidR="00DD10EA" w:rsidRPr="00DD10EA" w:rsidRDefault="00DD10EA" w:rsidP="00DD10EA">
      <w:pPr>
        <w:pStyle w:val="a4"/>
        <w:shd w:val="clear" w:color="auto" w:fill="F8F8F8"/>
        <w:spacing w:before="0" w:beforeAutospacing="0" w:after="0" w:afterAutospacing="0"/>
        <w:rPr>
          <w:b/>
          <w:shd w:val="clear" w:color="auto" w:fill="FFFFFF"/>
        </w:rPr>
      </w:pPr>
    </w:p>
    <w:p w:rsidR="00DD10EA" w:rsidRDefault="00DD10EA" w:rsidP="00DD10EA">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FB7253">
        <w:rPr>
          <w:rFonts w:ascii="Times New Roman" w:hAnsi="Times New Roman" w:cs="Times New Roman"/>
          <w:b/>
          <w:sz w:val="26"/>
          <w:szCs w:val="26"/>
          <w:lang w:val="uk-UA"/>
        </w:rPr>
        <w:t>Обгрунтування</w:t>
      </w:r>
      <w:proofErr w:type="spellEnd"/>
      <w:r w:rsidRPr="00FB7253">
        <w:rPr>
          <w:rFonts w:ascii="Times New Roman" w:hAnsi="Times New Roman" w:cs="Times New Roman"/>
          <w:b/>
          <w:sz w:val="26"/>
          <w:szCs w:val="26"/>
          <w:lang w:val="uk-UA"/>
        </w:rPr>
        <w:t xml:space="preserve"> технічних та якісних характеристик </w:t>
      </w:r>
    </w:p>
    <w:p w:rsidR="00DD10EA" w:rsidRDefault="00DD10EA" w:rsidP="00DD10EA">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DD10EA" w:rsidRPr="00B878A7" w:rsidRDefault="00DD10EA" w:rsidP="00DD10EA">
      <w:pPr>
        <w:pStyle w:val="a4"/>
        <w:shd w:val="clear" w:color="auto" w:fill="F8F8F8"/>
        <w:spacing w:before="0" w:beforeAutospacing="0" w:after="0" w:afterAutospacing="0"/>
        <w:rPr>
          <w:color w:val="333333"/>
          <w:sz w:val="28"/>
          <w:szCs w:val="28"/>
          <w:shd w:val="clear" w:color="auto" w:fill="FFFFFF"/>
        </w:rPr>
      </w:pPr>
    </w:p>
    <w:p w:rsidR="00DD10EA" w:rsidRPr="00721FCF" w:rsidRDefault="00DD10EA" w:rsidP="00DD10EA">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B94597">
        <w:rPr>
          <w:rFonts w:ascii="Times New Roman" w:eastAsia="Times New Roman" w:hAnsi="Times New Roman" w:cs="Times New Roman"/>
          <w:b/>
          <w:color w:val="000000"/>
          <w:sz w:val="24"/>
          <w:szCs w:val="24"/>
        </w:rPr>
        <w:t xml:space="preserve">             1.</w:t>
      </w:r>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Замовник</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самостійно</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визначає</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необхідні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технічні</w:t>
      </w:r>
      <w:proofErr w:type="spellEnd"/>
      <w:r w:rsidRPr="00721FCF">
        <w:rPr>
          <w:rFonts w:ascii="Times New Roman" w:eastAsia="Times New Roman" w:hAnsi="Times New Roman" w:cs="Times New Roman"/>
          <w:color w:val="000000"/>
          <w:sz w:val="24"/>
          <w:szCs w:val="24"/>
        </w:rPr>
        <w:t xml:space="preserve"> характеристики предмета </w:t>
      </w:r>
      <w:proofErr w:type="spellStart"/>
      <w:r w:rsidRPr="00721FCF">
        <w:rPr>
          <w:rFonts w:ascii="Times New Roman" w:eastAsia="Times New Roman" w:hAnsi="Times New Roman" w:cs="Times New Roman"/>
          <w:color w:val="000000"/>
          <w:sz w:val="24"/>
          <w:szCs w:val="24"/>
        </w:rPr>
        <w:t>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sz w:val="24"/>
          <w:szCs w:val="24"/>
        </w:rPr>
        <w:t>з</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огляду</w:t>
      </w:r>
      <w:proofErr w:type="spellEnd"/>
      <w:r w:rsidRPr="00721FCF">
        <w:rPr>
          <w:rFonts w:ascii="Times New Roman" w:eastAsia="Times New Roman" w:hAnsi="Times New Roman" w:cs="Times New Roman"/>
          <w:sz w:val="24"/>
          <w:szCs w:val="24"/>
        </w:rPr>
        <w:t xml:space="preserve"> на</w:t>
      </w:r>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специфік</w:t>
      </w:r>
      <w:r w:rsidRPr="00721FCF">
        <w:rPr>
          <w:rFonts w:ascii="Times New Roman" w:eastAsia="Times New Roman" w:hAnsi="Times New Roman" w:cs="Times New Roman"/>
          <w:sz w:val="24"/>
          <w:szCs w:val="24"/>
        </w:rPr>
        <w:t>у</w:t>
      </w:r>
      <w:proofErr w:type="spellEnd"/>
      <w:r w:rsidRPr="00721FCF">
        <w:rPr>
          <w:rFonts w:ascii="Times New Roman" w:eastAsia="Times New Roman" w:hAnsi="Times New Roman" w:cs="Times New Roman"/>
          <w:color w:val="000000"/>
          <w:sz w:val="24"/>
          <w:szCs w:val="24"/>
        </w:rPr>
        <w:t xml:space="preserve"> предмета </w:t>
      </w:r>
      <w:proofErr w:type="spellStart"/>
      <w:r w:rsidRPr="00721FCF">
        <w:rPr>
          <w:rFonts w:ascii="Times New Roman" w:eastAsia="Times New Roman" w:hAnsi="Times New Roman" w:cs="Times New Roman"/>
          <w:color w:val="000000"/>
          <w:sz w:val="24"/>
          <w:szCs w:val="24"/>
        </w:rPr>
        <w:t>закупівлі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керуючись</w:t>
      </w:r>
      <w:proofErr w:type="spellEnd"/>
      <w:r w:rsidRPr="00721FCF">
        <w:rPr>
          <w:rFonts w:ascii="Times New Roman" w:eastAsia="Times New Roman" w:hAnsi="Times New Roman" w:cs="Times New Roman"/>
          <w:color w:val="000000"/>
          <w:sz w:val="24"/>
          <w:szCs w:val="24"/>
        </w:rPr>
        <w:t xml:space="preserve"> принципами </w:t>
      </w:r>
      <w:proofErr w:type="spellStart"/>
      <w:r w:rsidRPr="00721FCF">
        <w:rPr>
          <w:rFonts w:ascii="Times New Roman" w:eastAsia="Times New Roman" w:hAnsi="Times New Roman" w:cs="Times New Roman"/>
          <w:color w:val="000000"/>
          <w:sz w:val="24"/>
          <w:szCs w:val="24"/>
        </w:rPr>
        <w:t>здійснення</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закупівель</w:t>
      </w:r>
      <w:proofErr w:type="spellEnd"/>
      <w:r w:rsidRPr="00721FCF">
        <w:rPr>
          <w:rFonts w:ascii="Times New Roman" w:eastAsia="Times New Roman" w:hAnsi="Times New Roman" w:cs="Times New Roman"/>
          <w:color w:val="000000"/>
          <w:sz w:val="24"/>
          <w:szCs w:val="24"/>
        </w:rPr>
        <w:t xml:space="preserve"> та </w:t>
      </w:r>
      <w:proofErr w:type="spellStart"/>
      <w:r w:rsidRPr="00721FCF">
        <w:rPr>
          <w:rFonts w:ascii="Times New Roman" w:eastAsia="Times New Roman" w:hAnsi="Times New Roman" w:cs="Times New Roman"/>
          <w:color w:val="000000"/>
          <w:sz w:val="24"/>
          <w:szCs w:val="24"/>
        </w:rPr>
        <w:t>з</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дотриманням</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законодавства</w:t>
      </w:r>
      <w:proofErr w:type="spellEnd"/>
      <w:r w:rsidRPr="00721FCF">
        <w:rPr>
          <w:rFonts w:ascii="Times New Roman" w:eastAsia="Times New Roman" w:hAnsi="Times New Roman" w:cs="Times New Roman"/>
          <w:color w:val="000000"/>
          <w:sz w:val="24"/>
          <w:szCs w:val="24"/>
        </w:rPr>
        <w:t>.</w:t>
      </w:r>
    </w:p>
    <w:p w:rsidR="00DD10EA" w:rsidRPr="00721FCF" w:rsidRDefault="00DD10EA" w:rsidP="00DD10EA">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місцях</w:t>
      </w:r>
      <w:proofErr w:type="spellEnd"/>
      <w:r w:rsidRPr="00721FCF">
        <w:rPr>
          <w:rFonts w:ascii="Times New Roman" w:eastAsia="Times New Roman" w:hAnsi="Times New Roman" w:cs="Times New Roman"/>
          <w:color w:val="000000"/>
          <w:sz w:val="24"/>
          <w:szCs w:val="24"/>
          <w:highlight w:val="white"/>
        </w:rPr>
        <w:t xml:space="preserve">, де </w:t>
      </w:r>
      <w:proofErr w:type="spellStart"/>
      <w:r w:rsidRPr="00721FCF">
        <w:rPr>
          <w:rFonts w:ascii="Times New Roman" w:eastAsia="Times New Roman" w:hAnsi="Times New Roman" w:cs="Times New Roman"/>
          <w:color w:val="000000"/>
          <w:sz w:val="24"/>
          <w:szCs w:val="24"/>
          <w:highlight w:val="white"/>
        </w:rPr>
        <w:t>технічна</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специфікація</w:t>
      </w:r>
      <w:proofErr w:type="spellEnd"/>
      <w:r w:rsidRPr="00721FCF">
        <w:rPr>
          <w:rFonts w:ascii="Times New Roman" w:eastAsia="Times New Roman" w:hAnsi="Times New Roman" w:cs="Times New Roman"/>
          <w:color w:val="000000"/>
          <w:sz w:val="24"/>
          <w:szCs w:val="24"/>
          <w:highlight w:val="white"/>
        </w:rPr>
        <w:t xml:space="preserve"> </w:t>
      </w:r>
      <w:proofErr w:type="spellStart"/>
      <w:proofErr w:type="gramStart"/>
      <w:r w:rsidRPr="00721FCF">
        <w:rPr>
          <w:rFonts w:ascii="Times New Roman" w:eastAsia="Times New Roman" w:hAnsi="Times New Roman" w:cs="Times New Roman"/>
          <w:color w:val="000000"/>
          <w:sz w:val="24"/>
          <w:szCs w:val="24"/>
          <w:highlight w:val="white"/>
        </w:rPr>
        <w:t>містить</w:t>
      </w:r>
      <w:proofErr w:type="spellEnd"/>
      <w:proofErr w:type="gram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посилання</w:t>
      </w:r>
      <w:proofErr w:type="spellEnd"/>
      <w:r w:rsidRPr="00721FCF">
        <w:rPr>
          <w:rFonts w:ascii="Times New Roman" w:eastAsia="Times New Roman" w:hAnsi="Times New Roman" w:cs="Times New Roman"/>
          <w:color w:val="000000"/>
          <w:sz w:val="24"/>
          <w:szCs w:val="24"/>
          <w:highlight w:val="white"/>
        </w:rPr>
        <w:t xml:space="preserve"> на </w:t>
      </w:r>
      <w:proofErr w:type="spellStart"/>
      <w:r w:rsidRPr="00721FCF">
        <w:rPr>
          <w:rFonts w:ascii="Times New Roman" w:eastAsia="Times New Roman" w:hAnsi="Times New Roman" w:cs="Times New Roman"/>
          <w:color w:val="000000"/>
          <w:sz w:val="24"/>
          <w:szCs w:val="24"/>
          <w:highlight w:val="white"/>
        </w:rPr>
        <w:t>стандартні</w:t>
      </w:r>
      <w:proofErr w:type="spellEnd"/>
      <w:r w:rsidRPr="00721FCF">
        <w:rPr>
          <w:rFonts w:ascii="Times New Roman" w:eastAsia="Times New Roman" w:hAnsi="Times New Roman" w:cs="Times New Roman"/>
          <w:color w:val="000000"/>
          <w:sz w:val="24"/>
          <w:szCs w:val="24"/>
          <w:highlight w:val="white"/>
        </w:rPr>
        <w:t xml:space="preserve"> характеристики, </w:t>
      </w:r>
      <w:proofErr w:type="spellStart"/>
      <w:r w:rsidRPr="00721FCF">
        <w:rPr>
          <w:rFonts w:ascii="Times New Roman" w:eastAsia="Times New Roman" w:hAnsi="Times New Roman" w:cs="Times New Roman"/>
          <w:color w:val="000000"/>
          <w:sz w:val="24"/>
          <w:szCs w:val="24"/>
          <w:highlight w:val="white"/>
        </w:rPr>
        <w:t>технічні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регламенти</w:t>
      </w:r>
      <w:proofErr w:type="spellEnd"/>
      <w:r w:rsidRPr="00721FCF">
        <w:rPr>
          <w:rFonts w:ascii="Times New Roman" w:eastAsia="Times New Roman" w:hAnsi="Times New Roman" w:cs="Times New Roman"/>
          <w:color w:val="000000"/>
          <w:sz w:val="24"/>
          <w:szCs w:val="24"/>
          <w:highlight w:val="white"/>
        </w:rPr>
        <w:t xml:space="preserve"> та </w:t>
      </w:r>
      <w:proofErr w:type="spellStart"/>
      <w:r w:rsidRPr="00721FCF">
        <w:rPr>
          <w:rFonts w:ascii="Times New Roman" w:eastAsia="Times New Roman" w:hAnsi="Times New Roman" w:cs="Times New Roman"/>
          <w:color w:val="000000"/>
          <w:sz w:val="24"/>
          <w:szCs w:val="24"/>
          <w:highlight w:val="white"/>
        </w:rPr>
        <w:t>умови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вимоги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умовні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позначення</w:t>
      </w:r>
      <w:proofErr w:type="spellEnd"/>
      <w:r w:rsidRPr="00721FCF">
        <w:rPr>
          <w:rFonts w:ascii="Times New Roman" w:eastAsia="Times New Roman" w:hAnsi="Times New Roman" w:cs="Times New Roman"/>
          <w:color w:val="000000"/>
          <w:sz w:val="24"/>
          <w:szCs w:val="24"/>
          <w:highlight w:val="white"/>
        </w:rPr>
        <w:t xml:space="preserve"> та </w:t>
      </w:r>
      <w:proofErr w:type="spellStart"/>
      <w:r w:rsidRPr="00721FCF">
        <w:rPr>
          <w:rFonts w:ascii="Times New Roman" w:eastAsia="Times New Roman" w:hAnsi="Times New Roman" w:cs="Times New Roman"/>
          <w:color w:val="000000"/>
          <w:sz w:val="24"/>
          <w:szCs w:val="24"/>
          <w:highlight w:val="white"/>
        </w:rPr>
        <w:t>термінологію</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пов’язані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з</w:t>
      </w:r>
      <w:proofErr w:type="spellEnd"/>
      <w:r w:rsidRPr="00721FCF">
        <w:rPr>
          <w:rFonts w:ascii="Times New Roman" w:eastAsia="Times New Roman" w:hAnsi="Times New Roman" w:cs="Times New Roman"/>
          <w:color w:val="000000"/>
          <w:sz w:val="24"/>
          <w:szCs w:val="24"/>
          <w:highlight w:val="white"/>
        </w:rPr>
        <w:t xml:space="preserve">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що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закуповуються</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передбачені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існуючими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міжнародними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стандартами, </w:t>
      </w:r>
      <w:proofErr w:type="spellStart"/>
      <w:r w:rsidRPr="00721FCF">
        <w:rPr>
          <w:rFonts w:ascii="Times New Roman" w:eastAsia="Times New Roman" w:hAnsi="Times New Roman" w:cs="Times New Roman"/>
          <w:color w:val="000000"/>
          <w:sz w:val="24"/>
          <w:szCs w:val="24"/>
          <w:highlight w:val="white"/>
        </w:rPr>
        <w:t>іншими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спільними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технічними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нормами, </w:t>
      </w:r>
      <w:proofErr w:type="spellStart"/>
      <w:r w:rsidRPr="00721FCF">
        <w:rPr>
          <w:rFonts w:ascii="Times New Roman" w:eastAsia="Times New Roman" w:hAnsi="Times New Roman" w:cs="Times New Roman"/>
          <w:color w:val="000000"/>
          <w:sz w:val="24"/>
          <w:szCs w:val="24"/>
          <w:highlight w:val="white"/>
        </w:rPr>
        <w:t>іншими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технічними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еталонними</w:t>
      </w:r>
      <w:proofErr w:type="spellEnd"/>
      <w:r w:rsidRPr="00721FCF">
        <w:rPr>
          <w:rFonts w:ascii="Times New Roman" w:eastAsia="Times New Roman" w:hAnsi="Times New Roman" w:cs="Times New Roman"/>
          <w:color w:val="000000"/>
          <w:sz w:val="24"/>
          <w:szCs w:val="24"/>
          <w:highlight w:val="white"/>
        </w:rPr>
        <w:t xml:space="preserve"> системами, </w:t>
      </w:r>
      <w:proofErr w:type="spellStart"/>
      <w:r w:rsidRPr="00721FCF">
        <w:rPr>
          <w:rFonts w:ascii="Times New Roman" w:eastAsia="Times New Roman" w:hAnsi="Times New Roman" w:cs="Times New Roman"/>
          <w:color w:val="000000"/>
          <w:sz w:val="24"/>
          <w:szCs w:val="24"/>
          <w:highlight w:val="white"/>
        </w:rPr>
        <w:t>визнаними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органами </w:t>
      </w:r>
      <w:proofErr w:type="spellStart"/>
      <w:r w:rsidRPr="00721FCF">
        <w:rPr>
          <w:rFonts w:ascii="Times New Roman" w:eastAsia="Times New Roman" w:hAnsi="Times New Roman" w:cs="Times New Roman"/>
          <w:color w:val="000000"/>
          <w:sz w:val="24"/>
          <w:szCs w:val="24"/>
          <w:highlight w:val="white"/>
        </w:rPr>
        <w:t>зі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стандартизації</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або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національними</w:t>
      </w:r>
      <w:proofErr w:type="spellEnd"/>
      <w:r w:rsidRPr="00721FCF">
        <w:rPr>
          <w:rFonts w:ascii="Times New Roman" w:eastAsia="Times New Roman" w:hAnsi="Times New Roman" w:cs="Times New Roman"/>
          <w:color w:val="000000"/>
          <w:sz w:val="24"/>
          <w:szCs w:val="24"/>
          <w:highlight w:val="white"/>
        </w:rPr>
        <w:t xml:space="preserve"> стандартами, нормами та правилами, </w:t>
      </w:r>
      <w:proofErr w:type="spellStart"/>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іля</w:t>
      </w:r>
      <w:proofErr w:type="spellEnd"/>
      <w:r w:rsidRPr="00721FCF">
        <w:rPr>
          <w:rFonts w:ascii="Times New Roman" w:eastAsia="Times New Roman" w:hAnsi="Times New Roman" w:cs="Times New Roman"/>
          <w:color w:val="000000"/>
          <w:sz w:val="24"/>
          <w:szCs w:val="24"/>
          <w:highlight w:val="white"/>
        </w:rPr>
        <w:t xml:space="preserve"> кожного такого </w:t>
      </w:r>
      <w:proofErr w:type="spellStart"/>
      <w:r w:rsidRPr="00721FCF">
        <w:rPr>
          <w:rFonts w:ascii="Times New Roman" w:eastAsia="Times New Roman" w:hAnsi="Times New Roman" w:cs="Times New Roman"/>
          <w:color w:val="000000"/>
          <w:sz w:val="24"/>
          <w:szCs w:val="24"/>
          <w:highlight w:val="white"/>
        </w:rPr>
        <w:t>посилання</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вважати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вираз</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або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еквівалент</w:t>
      </w:r>
      <w:proofErr w:type="spellEnd"/>
      <w:r w:rsidRPr="00721FCF">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b/>
          <w:color w:val="000000"/>
          <w:sz w:val="24"/>
          <w:szCs w:val="24"/>
          <w:highlight w:val="white"/>
        </w:rPr>
        <w:t xml:space="preserve">Таким чином, </w:t>
      </w:r>
      <w:proofErr w:type="spellStart"/>
      <w:r w:rsidRPr="00721FCF">
        <w:rPr>
          <w:rFonts w:ascii="Times New Roman" w:eastAsia="Times New Roman" w:hAnsi="Times New Roman" w:cs="Times New Roman"/>
          <w:b/>
          <w:color w:val="000000"/>
          <w:sz w:val="24"/>
          <w:szCs w:val="24"/>
          <w:highlight w:val="white"/>
        </w:rPr>
        <w:t>вважається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що</w:t>
      </w:r>
      <w:proofErr w:type="spellEnd"/>
      <w:r w:rsidRPr="00721FCF">
        <w:rPr>
          <w:rFonts w:ascii="Times New Roman" w:eastAsia="Times New Roman" w:hAnsi="Times New Roman" w:cs="Times New Roman"/>
          <w:b/>
          <w:color w:val="000000"/>
          <w:sz w:val="24"/>
          <w:szCs w:val="24"/>
          <w:highlight w:val="white"/>
        </w:rPr>
        <w:t xml:space="preserve">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посилання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додається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вираз</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або</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еквівалент</w:t>
      </w:r>
      <w:proofErr w:type="spellEnd"/>
      <w:r w:rsidRPr="00721FCF">
        <w:rPr>
          <w:rFonts w:ascii="Times New Roman" w:eastAsia="Times New Roman" w:hAnsi="Times New Roman" w:cs="Times New Roman"/>
          <w:b/>
          <w:color w:val="000000"/>
          <w:sz w:val="24"/>
          <w:szCs w:val="24"/>
          <w:highlight w:val="white"/>
        </w:rPr>
        <w:t>».</w:t>
      </w:r>
    </w:p>
    <w:p w:rsidR="00DD10EA" w:rsidRPr="00721FCF" w:rsidRDefault="00DD10EA" w:rsidP="00DD10E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DD10EA" w:rsidRPr="007E250C" w:rsidRDefault="00DD10EA" w:rsidP="00DD10EA">
      <w:pPr>
        <w:spacing w:after="0"/>
        <w:ind w:firstLine="708"/>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proofErr w:type="spellStart"/>
      <w:r w:rsidRPr="00A8749B">
        <w:rPr>
          <w:rFonts w:ascii="Times New Roman" w:hAnsi="Times New Roman"/>
          <w:b/>
        </w:rPr>
        <w:t>вимоги</w:t>
      </w:r>
      <w:proofErr w:type="spellEnd"/>
      <w:r w:rsidRPr="007E250C">
        <w:rPr>
          <w:rFonts w:ascii="Times New Roman" w:hAnsi="Times New Roman"/>
          <w:b/>
        </w:rPr>
        <w:t>:</w:t>
      </w:r>
    </w:p>
    <w:p w:rsidR="00DD10EA" w:rsidRDefault="00DD10EA" w:rsidP="00DD10EA">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proofErr w:type="spellStart"/>
      <w:r w:rsidRPr="00856189">
        <w:rPr>
          <w:rFonts w:ascii="Times New Roman" w:hAnsi="Times New Roman" w:cs="Times New Roman"/>
          <w:sz w:val="24"/>
          <w:szCs w:val="24"/>
          <w:shd w:val="clear" w:color="auto" w:fill="FFFFFF"/>
        </w:rPr>
        <w:t>що</w:t>
      </w:r>
      <w:proofErr w:type="spellEnd"/>
      <w:r w:rsidRPr="00856189">
        <w:rPr>
          <w:rFonts w:ascii="Times New Roman" w:hAnsi="Times New Roman" w:cs="Times New Roman"/>
          <w:sz w:val="24"/>
          <w:szCs w:val="24"/>
          <w:shd w:val="clear" w:color="auto" w:fill="FFFFFF"/>
        </w:rPr>
        <w:t xml:space="preserve"> </w:t>
      </w:r>
      <w:proofErr w:type="spellStart"/>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proofErr w:type="spellEnd"/>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ватиметься</w:t>
      </w:r>
      <w:proofErr w:type="spellEnd"/>
      <w:r>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 xml:space="preserve">в </w:t>
      </w:r>
      <w:proofErr w:type="spellStart"/>
      <w:r w:rsidRPr="00856189">
        <w:rPr>
          <w:rFonts w:ascii="Times New Roman" w:hAnsi="Times New Roman" w:cs="Times New Roman"/>
          <w:sz w:val="24"/>
          <w:szCs w:val="24"/>
          <w:shd w:val="clear" w:color="auto" w:fill="FFFFFF"/>
        </w:rPr>
        <w:t>освітньому</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процесі</w:t>
      </w:r>
      <w:proofErr w:type="spellEnd"/>
      <w:r w:rsidRPr="00856189">
        <w:rPr>
          <w:rFonts w:ascii="Times New Roman" w:hAnsi="Times New Roman" w:cs="Times New Roman"/>
          <w:sz w:val="24"/>
          <w:szCs w:val="24"/>
          <w:shd w:val="clear" w:color="auto" w:fill="FFFFFF"/>
        </w:rPr>
        <w:t xml:space="preserve">, повинен </w:t>
      </w:r>
      <w:proofErr w:type="spellStart"/>
      <w:r w:rsidRPr="00856189">
        <w:rPr>
          <w:rFonts w:ascii="Times New Roman" w:hAnsi="Times New Roman" w:cs="Times New Roman"/>
          <w:sz w:val="24"/>
          <w:szCs w:val="24"/>
          <w:shd w:val="clear" w:color="auto" w:fill="FFFFFF"/>
        </w:rPr>
        <w:t>відповідати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вимогам</w:t>
      </w:r>
      <w:proofErr w:type="spellEnd"/>
      <w:r w:rsidRPr="00856189">
        <w:rPr>
          <w:rFonts w:ascii="Times New Roman" w:hAnsi="Times New Roman" w:cs="Times New Roman"/>
          <w:sz w:val="24"/>
          <w:szCs w:val="24"/>
          <w:shd w:val="clear" w:color="auto" w:fill="FFFFFF"/>
        </w:rPr>
        <w:t xml:space="preserve">  до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якими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можуть</w:t>
      </w:r>
      <w:proofErr w:type="spellEnd"/>
      <w:r w:rsidRPr="00856189">
        <w:rPr>
          <w:rFonts w:ascii="Times New Roman" w:hAnsi="Times New Roman" w:cs="Times New Roman"/>
          <w:sz w:val="24"/>
          <w:szCs w:val="24"/>
          <w:shd w:val="clear" w:color="auto" w:fill="FFFFFF"/>
        </w:rPr>
        <w:t xml:space="preserve"> бути </w:t>
      </w:r>
      <w:proofErr w:type="spellStart"/>
      <w:r w:rsidRPr="00856189">
        <w:rPr>
          <w:rFonts w:ascii="Times New Roman" w:hAnsi="Times New Roman" w:cs="Times New Roman"/>
          <w:sz w:val="24"/>
          <w:szCs w:val="24"/>
          <w:shd w:val="clear" w:color="auto" w:fill="FFFFFF"/>
        </w:rPr>
        <w:t>обладнані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навчальні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кабінети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біології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географії</w:t>
      </w:r>
      <w:proofErr w:type="spellEnd"/>
      <w:r w:rsidRPr="00856189">
        <w:rPr>
          <w:rFonts w:ascii="Times New Roman" w:hAnsi="Times New Roman" w:cs="Times New Roman"/>
          <w:sz w:val="24"/>
          <w:szCs w:val="24"/>
          <w:shd w:val="clear" w:color="auto" w:fill="FFFFFF"/>
        </w:rPr>
        <w:t xml:space="preserve">, математики, </w:t>
      </w:r>
      <w:proofErr w:type="spellStart"/>
      <w:r w:rsidRPr="00856189">
        <w:rPr>
          <w:rFonts w:ascii="Times New Roman" w:hAnsi="Times New Roman" w:cs="Times New Roman"/>
          <w:sz w:val="24"/>
          <w:szCs w:val="24"/>
          <w:shd w:val="clear" w:color="auto" w:fill="FFFFFF"/>
        </w:rPr>
        <w:t>фізики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хімії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STEM-лабораторії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державних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комунальних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закладів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загальної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середньої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що</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забезпечують</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здобуття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повної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загальної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середньої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освіти</w:t>
      </w:r>
      <w:proofErr w:type="spellEnd"/>
      <w:r w:rsidRPr="00856189">
        <w:rPr>
          <w:rFonts w:ascii="Times New Roman" w:hAnsi="Times New Roman" w:cs="Times New Roman"/>
          <w:sz w:val="24"/>
          <w:szCs w:val="24"/>
          <w:shd w:val="clear" w:color="auto" w:fill="FFFFFF"/>
        </w:rPr>
        <w:t>, (</w:t>
      </w:r>
      <w:proofErr w:type="spellStart"/>
      <w:r w:rsidRPr="00856189">
        <w:rPr>
          <w:rFonts w:ascii="Times New Roman" w:hAnsi="Times New Roman" w:cs="Times New Roman"/>
          <w:sz w:val="24"/>
          <w:szCs w:val="24"/>
          <w:shd w:val="clear" w:color="auto" w:fill="FFFFFF"/>
        </w:rPr>
        <w:t>далі</w:t>
      </w:r>
      <w:proofErr w:type="spellEnd"/>
      <w:r w:rsidRPr="00856189">
        <w:rPr>
          <w:rFonts w:ascii="Times New Roman" w:hAnsi="Times New Roman" w:cs="Times New Roman"/>
          <w:sz w:val="24"/>
          <w:szCs w:val="24"/>
          <w:shd w:val="clear" w:color="auto" w:fill="FFFFFF"/>
        </w:rPr>
        <w:t xml:space="preserve"> - </w:t>
      </w:r>
      <w:proofErr w:type="spellStart"/>
      <w:r w:rsidRPr="00856189">
        <w:rPr>
          <w:rFonts w:ascii="Times New Roman" w:hAnsi="Times New Roman" w:cs="Times New Roman"/>
          <w:sz w:val="24"/>
          <w:szCs w:val="24"/>
          <w:shd w:val="clear" w:color="auto" w:fill="FFFFFF"/>
        </w:rPr>
        <w:t>навчальні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кабінети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STEM-лабораторії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урахуванням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вимог</w:t>
      </w:r>
      <w:proofErr w:type="spellEnd"/>
      <w:proofErr w:type="gram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новітніх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освітніх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технологій</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методів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встановлених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Типовим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переліком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для </w:t>
      </w:r>
      <w:proofErr w:type="spellStart"/>
      <w:r w:rsidRPr="00856189">
        <w:rPr>
          <w:rFonts w:ascii="Times New Roman" w:hAnsi="Times New Roman" w:cs="Times New Roman"/>
          <w:sz w:val="24"/>
          <w:szCs w:val="24"/>
          <w:shd w:val="clear" w:color="auto" w:fill="FFFFFF"/>
        </w:rPr>
        <w:t>навчальних</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кабінетів</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STEM-лабораторій</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затвердженого</w:t>
      </w:r>
      <w:proofErr w:type="spellEnd"/>
      <w:r>
        <w:rPr>
          <w:rFonts w:ascii="Times New Roman" w:hAnsi="Times New Roman"/>
          <w:color w:val="000000" w:themeColor="text1"/>
          <w:sz w:val="24"/>
          <w:szCs w:val="24"/>
          <w:shd w:val="clear" w:color="auto" w:fill="FFFFFF"/>
        </w:rPr>
        <w:t xml:space="preserve"> наказом </w:t>
      </w:r>
      <w:proofErr w:type="spellStart"/>
      <w:r>
        <w:rPr>
          <w:rFonts w:ascii="Times New Roman" w:hAnsi="Times New Roman"/>
          <w:color w:val="000000" w:themeColor="text1"/>
          <w:sz w:val="24"/>
          <w:szCs w:val="24"/>
          <w:shd w:val="clear" w:color="auto" w:fill="FFFFFF"/>
        </w:rPr>
        <w:t>Міністерства</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освіти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науки </w:t>
      </w:r>
      <w:proofErr w:type="spellStart"/>
      <w:r>
        <w:rPr>
          <w:rFonts w:ascii="Times New Roman" w:hAnsi="Times New Roman"/>
          <w:color w:val="000000" w:themeColor="text1"/>
          <w:sz w:val="24"/>
          <w:szCs w:val="24"/>
          <w:shd w:val="clear" w:color="auto" w:fill="FFFFFF"/>
        </w:rPr>
        <w:t>України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від</w:t>
      </w:r>
      <w:proofErr w:type="spellEnd"/>
      <w:r>
        <w:rPr>
          <w:rFonts w:ascii="Times New Roman" w:hAnsi="Times New Roman"/>
          <w:color w:val="000000" w:themeColor="text1"/>
          <w:sz w:val="24"/>
          <w:szCs w:val="24"/>
          <w:shd w:val="clear" w:color="auto" w:fill="FFFFFF"/>
        </w:rPr>
        <w:t xml:space="preserve"> 29.04.2020  № 547.</w:t>
      </w:r>
    </w:p>
    <w:p w:rsidR="00DD10EA" w:rsidRDefault="00DD10EA" w:rsidP="00DD10EA">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 xml:space="preserve">Товар </w:t>
      </w:r>
      <w:proofErr w:type="gramStart"/>
      <w:r w:rsidRPr="00E103E2">
        <w:rPr>
          <w:rFonts w:ascii="Times New Roman" w:hAnsi="Times New Roman"/>
        </w:rPr>
        <w:t>повинен</w:t>
      </w:r>
      <w:proofErr w:type="gramEnd"/>
      <w:r w:rsidRPr="00E103E2">
        <w:rPr>
          <w:rFonts w:ascii="Times New Roman" w:hAnsi="Times New Roman"/>
        </w:rPr>
        <w:t xml:space="preserve"> бути </w:t>
      </w:r>
      <w:proofErr w:type="spellStart"/>
      <w:r w:rsidRPr="00E103E2">
        <w:rPr>
          <w:rFonts w:ascii="Times New Roman" w:hAnsi="Times New Roman"/>
        </w:rPr>
        <w:t>новим</w:t>
      </w:r>
      <w:proofErr w:type="spellEnd"/>
      <w:r w:rsidRPr="00E103E2">
        <w:rPr>
          <w:rFonts w:ascii="Times New Roman" w:hAnsi="Times New Roman"/>
        </w:rPr>
        <w:t xml:space="preserve"> (таким, </w:t>
      </w:r>
      <w:proofErr w:type="spellStart"/>
      <w:r w:rsidRPr="00E103E2">
        <w:rPr>
          <w:rFonts w:ascii="Times New Roman" w:hAnsi="Times New Roman"/>
        </w:rPr>
        <w:t>що</w:t>
      </w:r>
      <w:proofErr w:type="spellEnd"/>
      <w:r w:rsidRPr="00E103E2">
        <w:rPr>
          <w:rFonts w:ascii="Times New Roman" w:hAnsi="Times New Roman"/>
        </w:rPr>
        <w:t xml:space="preserve"> не </w:t>
      </w:r>
      <w:proofErr w:type="spellStart"/>
      <w:r w:rsidRPr="00E103E2">
        <w:rPr>
          <w:rFonts w:ascii="Times New Roman" w:hAnsi="Times New Roman"/>
        </w:rPr>
        <w:t>був</w:t>
      </w:r>
      <w:proofErr w:type="spellEnd"/>
      <w:r w:rsidRPr="00E103E2">
        <w:rPr>
          <w:rFonts w:ascii="Times New Roman" w:hAnsi="Times New Roman"/>
        </w:rPr>
        <w:t xml:space="preserve"> у </w:t>
      </w:r>
      <w:proofErr w:type="spellStart"/>
      <w:r w:rsidRPr="00E103E2">
        <w:rPr>
          <w:rFonts w:ascii="Times New Roman" w:hAnsi="Times New Roman"/>
        </w:rPr>
        <w:t>використанні</w:t>
      </w:r>
      <w:proofErr w:type="spellEnd"/>
      <w:r w:rsidRPr="00E103E2">
        <w:rPr>
          <w:rFonts w:ascii="Times New Roman" w:hAnsi="Times New Roman"/>
        </w:rPr>
        <w:t>)</w:t>
      </w:r>
      <w:r>
        <w:rPr>
          <w:rFonts w:ascii="Times New Roman" w:hAnsi="Times New Roman"/>
        </w:rPr>
        <w:t xml:space="preserve">. </w:t>
      </w:r>
    </w:p>
    <w:p w:rsidR="00DD10EA" w:rsidRDefault="00DD10EA" w:rsidP="00DD10EA">
      <w:pPr>
        <w:tabs>
          <w:tab w:val="left" w:pos="720"/>
        </w:tabs>
        <w:spacing w:after="0" w:line="240" w:lineRule="auto"/>
        <w:jc w:val="both"/>
        <w:rPr>
          <w:rFonts w:ascii="Times New Roman" w:hAnsi="Times New Roman" w:cs="Times New Roman"/>
          <w:sz w:val="24"/>
          <w:szCs w:val="24"/>
          <w:shd w:val="clear" w:color="auto" w:fill="FFFFFF"/>
        </w:rPr>
      </w:pPr>
      <w:r>
        <w:rPr>
          <w:rFonts w:ascii="Times New Roman" w:hAnsi="Times New Roman"/>
        </w:rPr>
        <w:t xml:space="preserve">2.3.У </w:t>
      </w:r>
      <w:proofErr w:type="spellStart"/>
      <w:r>
        <w:rPr>
          <w:rFonts w:ascii="Times New Roman" w:hAnsi="Times New Roman"/>
        </w:rPr>
        <w:t>відповідності</w:t>
      </w:r>
      <w:proofErr w:type="spellEnd"/>
      <w:r>
        <w:rPr>
          <w:rFonts w:ascii="Times New Roman" w:hAnsi="Times New Roman"/>
        </w:rPr>
        <w:t xml:space="preserve">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перелік</w:t>
      </w:r>
      <w:r>
        <w:rPr>
          <w:rFonts w:ascii="Times New Roman" w:hAnsi="Times New Roman" w:cs="Times New Roman"/>
          <w:sz w:val="24"/>
          <w:szCs w:val="24"/>
          <w:shd w:val="clear" w:color="auto" w:fill="FFFFFF"/>
        </w:rPr>
        <w:t>у</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для </w:t>
      </w:r>
      <w:proofErr w:type="spellStart"/>
      <w:r w:rsidRPr="00856189">
        <w:rPr>
          <w:rFonts w:ascii="Times New Roman" w:hAnsi="Times New Roman" w:cs="Times New Roman"/>
          <w:sz w:val="24"/>
          <w:szCs w:val="24"/>
          <w:shd w:val="clear" w:color="auto" w:fill="FFFFFF"/>
        </w:rPr>
        <w:t>навчальних</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кабінетів</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STEM-лабораторій</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затвердженого</w:t>
      </w:r>
      <w:proofErr w:type="spellEnd"/>
      <w:r>
        <w:rPr>
          <w:rFonts w:ascii="Times New Roman" w:hAnsi="Times New Roman"/>
          <w:color w:val="000000" w:themeColor="text1"/>
          <w:sz w:val="24"/>
          <w:szCs w:val="24"/>
          <w:shd w:val="clear" w:color="auto" w:fill="FFFFFF"/>
        </w:rPr>
        <w:t xml:space="preserve"> наказом </w:t>
      </w:r>
      <w:proofErr w:type="spellStart"/>
      <w:r>
        <w:rPr>
          <w:rFonts w:ascii="Times New Roman" w:hAnsi="Times New Roman"/>
          <w:color w:val="000000" w:themeColor="text1"/>
          <w:sz w:val="24"/>
          <w:szCs w:val="24"/>
          <w:shd w:val="clear" w:color="auto" w:fill="FFFFFF"/>
        </w:rPr>
        <w:t>Міністерства</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освіти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науки </w:t>
      </w:r>
      <w:proofErr w:type="spellStart"/>
      <w:r>
        <w:rPr>
          <w:rFonts w:ascii="Times New Roman" w:hAnsi="Times New Roman"/>
          <w:color w:val="000000" w:themeColor="text1"/>
          <w:sz w:val="24"/>
          <w:szCs w:val="24"/>
          <w:shd w:val="clear" w:color="auto" w:fill="FFFFFF"/>
        </w:rPr>
        <w:t>України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від</w:t>
      </w:r>
      <w:proofErr w:type="spellEnd"/>
      <w:r>
        <w:rPr>
          <w:rFonts w:ascii="Times New Roman" w:hAnsi="Times New Roman"/>
          <w:color w:val="000000" w:themeColor="text1"/>
          <w:sz w:val="24"/>
          <w:szCs w:val="24"/>
          <w:shd w:val="clear" w:color="auto" w:fill="FFFFFF"/>
        </w:rPr>
        <w:t xml:space="preserve">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w:t>
      </w:r>
      <w:r w:rsidRPr="00BC58BB">
        <w:rPr>
          <w:rFonts w:ascii="Times New Roman" w:hAnsi="Times New Roman" w:cs="Times New Roman"/>
          <w:sz w:val="24"/>
          <w:szCs w:val="24"/>
          <w:shd w:val="clear" w:color="auto" w:fill="FFFFFF"/>
        </w:rPr>
        <w:t>асоби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навчання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обладнання</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крім</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деяких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витратних</w:t>
      </w:r>
      <w:proofErr w:type="spellEnd"/>
      <w:r w:rsidRPr="00BC58BB">
        <w:rPr>
          <w:rFonts w:ascii="Times New Roman" w:hAnsi="Times New Roman" w:cs="Times New Roman"/>
          <w:sz w:val="24"/>
          <w:szCs w:val="24"/>
          <w:shd w:val="clear" w:color="auto" w:fill="FFFFFF"/>
        </w:rPr>
        <w:t xml:space="preserve"> </w:t>
      </w:r>
      <w:proofErr w:type="spellStart"/>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що</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поставляються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використовуються</w:t>
      </w:r>
      <w:proofErr w:type="spellEnd"/>
      <w:r w:rsidRPr="00BC58BB">
        <w:rPr>
          <w:rFonts w:ascii="Times New Roman" w:hAnsi="Times New Roman" w:cs="Times New Roman"/>
          <w:sz w:val="24"/>
          <w:szCs w:val="24"/>
          <w:shd w:val="clear" w:color="auto" w:fill="FFFFFF"/>
        </w:rPr>
        <w:t xml:space="preserve"> в </w:t>
      </w:r>
      <w:proofErr w:type="spellStart"/>
      <w:r w:rsidRPr="00BC58BB">
        <w:rPr>
          <w:rFonts w:ascii="Times New Roman" w:hAnsi="Times New Roman" w:cs="Times New Roman"/>
          <w:sz w:val="24"/>
          <w:szCs w:val="24"/>
          <w:shd w:val="clear" w:color="auto" w:fill="FFFFFF"/>
        </w:rPr>
        <w:t>освітньому</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процесі</w:t>
      </w:r>
      <w:proofErr w:type="spellEnd"/>
      <w:r w:rsidRPr="00BC58BB">
        <w:rPr>
          <w:rFonts w:ascii="Times New Roman" w:hAnsi="Times New Roman" w:cs="Times New Roman"/>
          <w:sz w:val="24"/>
          <w:szCs w:val="24"/>
          <w:shd w:val="clear" w:color="auto" w:fill="FFFFFF"/>
        </w:rPr>
        <w:t xml:space="preserve"> в </w:t>
      </w:r>
      <w:proofErr w:type="spellStart"/>
      <w:r w:rsidRPr="00BC58BB">
        <w:rPr>
          <w:rFonts w:ascii="Times New Roman" w:hAnsi="Times New Roman" w:cs="Times New Roman"/>
          <w:sz w:val="24"/>
          <w:szCs w:val="24"/>
          <w:shd w:val="clear" w:color="auto" w:fill="FFFFFF"/>
        </w:rPr>
        <w:t>навчальних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кабінетах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і</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STEM-лабораторіях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повинні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мати</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гі</w:t>
      </w:r>
      <w:proofErr w:type="gramStart"/>
      <w:r>
        <w:rPr>
          <w:rFonts w:ascii="Times New Roman" w:hAnsi="Times New Roman" w:cs="Times New Roman"/>
          <w:sz w:val="24"/>
          <w:szCs w:val="24"/>
          <w:shd w:val="clear" w:color="auto" w:fill="FFFFFF"/>
        </w:rPr>
        <w:t>г</w:t>
      </w:r>
      <w:proofErr w:type="gramEnd"/>
      <w:r>
        <w:rPr>
          <w:rFonts w:ascii="Times New Roman" w:hAnsi="Times New Roman" w:cs="Times New Roman"/>
          <w:sz w:val="24"/>
          <w:szCs w:val="24"/>
          <w:shd w:val="clear" w:color="auto" w:fill="FFFFFF"/>
        </w:rPr>
        <w:t>ієнічний</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сертифікат</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технічний</w:t>
      </w:r>
      <w:proofErr w:type="spellEnd"/>
      <w:r w:rsidRPr="00BC58BB">
        <w:rPr>
          <w:rFonts w:ascii="Times New Roman" w:hAnsi="Times New Roman" w:cs="Times New Roman"/>
          <w:sz w:val="24"/>
          <w:szCs w:val="24"/>
          <w:shd w:val="clear" w:color="auto" w:fill="FFFFFF"/>
        </w:rPr>
        <w:t xml:space="preserve"> паспорт на </w:t>
      </w:r>
      <w:proofErr w:type="spellStart"/>
      <w:r w:rsidRPr="00BC58BB">
        <w:rPr>
          <w:rFonts w:ascii="Times New Roman" w:hAnsi="Times New Roman" w:cs="Times New Roman"/>
          <w:sz w:val="24"/>
          <w:szCs w:val="24"/>
          <w:shd w:val="clear" w:color="auto" w:fill="FFFFFF"/>
        </w:rPr>
        <w:t>виріб</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декларацію</w:t>
      </w:r>
      <w:proofErr w:type="spellEnd"/>
      <w:r w:rsidRPr="00BC58BB">
        <w:rPr>
          <w:rFonts w:ascii="Times New Roman" w:hAnsi="Times New Roman" w:cs="Times New Roman"/>
          <w:sz w:val="24"/>
          <w:szCs w:val="24"/>
          <w:shd w:val="clear" w:color="auto" w:fill="FFFFFF"/>
        </w:rPr>
        <w:t xml:space="preserve"> про </w:t>
      </w:r>
      <w:proofErr w:type="spellStart"/>
      <w:r w:rsidRPr="00BC58BB">
        <w:rPr>
          <w:rFonts w:ascii="Times New Roman" w:hAnsi="Times New Roman" w:cs="Times New Roman"/>
          <w:sz w:val="24"/>
          <w:szCs w:val="24"/>
          <w:shd w:val="clear" w:color="auto" w:fill="FFFFFF"/>
        </w:rPr>
        <w:t>відповідність</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вимогам</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технічних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lastRenderedPageBreak/>
        <w:t>регламентів</w:t>
      </w:r>
      <w:proofErr w:type="spellEnd"/>
      <w:r w:rsidRPr="00BC58BB">
        <w:rPr>
          <w:rFonts w:ascii="Times New Roman" w:hAnsi="Times New Roman" w:cs="Times New Roman"/>
          <w:sz w:val="24"/>
          <w:szCs w:val="24"/>
          <w:shd w:val="clear" w:color="auto" w:fill="FFFFFF"/>
        </w:rPr>
        <w:t xml:space="preserve">; бути </w:t>
      </w:r>
      <w:proofErr w:type="spellStart"/>
      <w:r w:rsidRPr="00BC58BB">
        <w:rPr>
          <w:rFonts w:ascii="Times New Roman" w:hAnsi="Times New Roman" w:cs="Times New Roman"/>
          <w:sz w:val="24"/>
          <w:szCs w:val="24"/>
          <w:shd w:val="clear" w:color="auto" w:fill="FFFFFF"/>
        </w:rPr>
        <w:t>укомплектованими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інструкціями</w:t>
      </w:r>
      <w:proofErr w:type="spellEnd"/>
      <w:r w:rsidRPr="00BC58BB">
        <w:rPr>
          <w:rFonts w:ascii="Times New Roman" w:hAnsi="Times New Roman" w:cs="Times New Roman"/>
          <w:sz w:val="24"/>
          <w:szCs w:val="24"/>
          <w:shd w:val="clear" w:color="auto" w:fill="FFFFFF"/>
        </w:rPr>
        <w:t xml:space="preserve"> про </w:t>
      </w:r>
      <w:proofErr w:type="spellStart"/>
      <w:r w:rsidRPr="00BC58BB">
        <w:rPr>
          <w:rFonts w:ascii="Times New Roman" w:hAnsi="Times New Roman" w:cs="Times New Roman"/>
          <w:sz w:val="24"/>
          <w:szCs w:val="24"/>
          <w:shd w:val="clear" w:color="auto" w:fill="FFFFFF"/>
        </w:rPr>
        <w:t>використання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зберігання</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викладеними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українською</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мовою</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обов’язковими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методичними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матеріалами</w:t>
      </w:r>
      <w:proofErr w:type="spellEnd"/>
      <w:r w:rsidRPr="00BC58BB">
        <w:rPr>
          <w:rFonts w:ascii="Times New Roman" w:hAnsi="Times New Roman" w:cs="Times New Roman"/>
          <w:sz w:val="24"/>
          <w:szCs w:val="24"/>
          <w:shd w:val="clear" w:color="auto" w:fill="FFFFFF"/>
        </w:rPr>
        <w:t xml:space="preserve"> для </w:t>
      </w:r>
      <w:proofErr w:type="spellStart"/>
      <w:proofErr w:type="gramStart"/>
      <w:r w:rsidRPr="00BC58BB">
        <w:rPr>
          <w:rFonts w:ascii="Times New Roman" w:hAnsi="Times New Roman" w:cs="Times New Roman"/>
          <w:sz w:val="24"/>
          <w:szCs w:val="24"/>
          <w:shd w:val="clear" w:color="auto" w:fill="FFFFFF"/>
        </w:rPr>
        <w:t>р</w:t>
      </w:r>
      <w:proofErr w:type="gramEnd"/>
      <w:r w:rsidRPr="00BC58BB">
        <w:rPr>
          <w:rFonts w:ascii="Times New Roman" w:hAnsi="Times New Roman" w:cs="Times New Roman"/>
          <w:sz w:val="24"/>
          <w:szCs w:val="24"/>
          <w:shd w:val="clear" w:color="auto" w:fill="FFFFFF"/>
        </w:rPr>
        <w:t>ізних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видів</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робіт</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відповідно</w:t>
      </w:r>
      <w:proofErr w:type="spellEnd"/>
      <w:r w:rsidRPr="00BC58BB">
        <w:rPr>
          <w:rFonts w:ascii="Times New Roman" w:hAnsi="Times New Roman" w:cs="Times New Roman"/>
          <w:sz w:val="24"/>
          <w:szCs w:val="24"/>
          <w:shd w:val="clear" w:color="auto" w:fill="FFFFFF"/>
        </w:rPr>
        <w:t xml:space="preserve"> до </w:t>
      </w:r>
      <w:proofErr w:type="spellStart"/>
      <w:r w:rsidRPr="00BC58BB">
        <w:rPr>
          <w:rFonts w:ascii="Times New Roman" w:hAnsi="Times New Roman" w:cs="Times New Roman"/>
          <w:sz w:val="24"/>
          <w:szCs w:val="24"/>
          <w:shd w:val="clear" w:color="auto" w:fill="FFFFFF"/>
        </w:rPr>
        <w:t>освітніх</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навчальних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програм</w:t>
      </w:r>
      <w:proofErr w:type="spellEnd"/>
      <w:r w:rsidRPr="00BC58B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rsidR="00DD10EA" w:rsidRDefault="00DD10EA" w:rsidP="00DD10EA">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 xml:space="preserve">Товар при </w:t>
      </w:r>
      <w:proofErr w:type="spellStart"/>
      <w:r>
        <w:rPr>
          <w:rFonts w:ascii="Times New Roman" w:hAnsi="Times New Roman"/>
        </w:rPr>
        <w:t>поставці</w:t>
      </w:r>
      <w:proofErr w:type="spellEnd"/>
      <w:r>
        <w:rPr>
          <w:rFonts w:ascii="Times New Roman" w:hAnsi="Times New Roman"/>
        </w:rPr>
        <w:t xml:space="preserve"> повинен </w:t>
      </w:r>
      <w:proofErr w:type="spellStart"/>
      <w:r>
        <w:rPr>
          <w:rFonts w:ascii="Times New Roman" w:hAnsi="Times New Roman"/>
        </w:rPr>
        <w:t>мати</w:t>
      </w:r>
      <w:proofErr w:type="spellEnd"/>
      <w:r>
        <w:rPr>
          <w:rFonts w:ascii="Times New Roman" w:hAnsi="Times New Roman"/>
        </w:rPr>
        <w:t xml:space="preserve"> </w:t>
      </w:r>
      <w:proofErr w:type="spellStart"/>
      <w:r>
        <w:rPr>
          <w:rFonts w:ascii="Times New Roman" w:hAnsi="Times New Roman"/>
        </w:rPr>
        <w:t>надійне</w:t>
      </w:r>
      <w:proofErr w:type="spellEnd"/>
      <w:r>
        <w:rPr>
          <w:rFonts w:ascii="Times New Roman" w:hAnsi="Times New Roman"/>
        </w:rPr>
        <w:t xml:space="preserve"> </w:t>
      </w:r>
      <w:proofErr w:type="spellStart"/>
      <w:r>
        <w:rPr>
          <w:rFonts w:ascii="Times New Roman" w:hAnsi="Times New Roman"/>
        </w:rPr>
        <w:t>пакування</w:t>
      </w:r>
      <w:proofErr w:type="spellEnd"/>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 xml:space="preserve">Упаковка повинна бути </w:t>
      </w:r>
      <w:proofErr w:type="spellStart"/>
      <w:r w:rsidRPr="00721FCF">
        <w:rPr>
          <w:rFonts w:ascii="Times New Roman" w:eastAsia="Tahoma" w:hAnsi="Times New Roman" w:cs="Times New Roman"/>
          <w:sz w:val="24"/>
          <w:szCs w:val="24"/>
        </w:rPr>
        <w:t>цілісною</w:t>
      </w:r>
      <w:proofErr w:type="spellEnd"/>
      <w:r w:rsidRPr="00721FCF">
        <w:rPr>
          <w:rFonts w:ascii="Times New Roman" w:eastAsia="Tahoma" w:hAnsi="Times New Roman" w:cs="Times New Roman"/>
          <w:sz w:val="24"/>
          <w:szCs w:val="24"/>
        </w:rPr>
        <w:t xml:space="preserve">, яка </w:t>
      </w:r>
      <w:proofErr w:type="spellStart"/>
      <w:r w:rsidRPr="00721FCF">
        <w:rPr>
          <w:rFonts w:ascii="Times New Roman" w:eastAsia="Tahoma" w:hAnsi="Times New Roman" w:cs="Times New Roman"/>
          <w:sz w:val="24"/>
          <w:szCs w:val="24"/>
        </w:rPr>
        <w:t>відповідає</w:t>
      </w:r>
      <w:proofErr w:type="spellEnd"/>
      <w:r w:rsidRPr="00721FCF">
        <w:rPr>
          <w:rFonts w:ascii="Times New Roman" w:eastAsia="Tahoma" w:hAnsi="Times New Roman" w:cs="Times New Roman"/>
          <w:sz w:val="24"/>
          <w:szCs w:val="24"/>
        </w:rPr>
        <w:t xml:space="preserve">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зберігаючи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якість</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під</w:t>
      </w:r>
      <w:proofErr w:type="spellEnd"/>
      <w:r w:rsidRPr="00721FCF">
        <w:rPr>
          <w:rFonts w:ascii="Times New Roman" w:eastAsia="Tahoma" w:hAnsi="Times New Roman" w:cs="Times New Roman"/>
          <w:sz w:val="24"/>
          <w:szCs w:val="24"/>
        </w:rPr>
        <w:t xml:space="preserve"> час </w:t>
      </w:r>
      <w:proofErr w:type="spellStart"/>
      <w:r w:rsidRPr="00721FCF">
        <w:rPr>
          <w:rFonts w:ascii="Times New Roman" w:eastAsia="Tahoma" w:hAnsi="Times New Roman" w:cs="Times New Roman"/>
          <w:sz w:val="24"/>
          <w:szCs w:val="24"/>
        </w:rPr>
        <w:t>перевезення</w:t>
      </w:r>
      <w:proofErr w:type="spellEnd"/>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Вимоги</w:t>
      </w:r>
      <w:proofErr w:type="spellEnd"/>
      <w:r w:rsidRPr="00721FCF">
        <w:rPr>
          <w:rFonts w:ascii="Times New Roman" w:eastAsia="Tahoma" w:hAnsi="Times New Roman" w:cs="Times New Roman"/>
          <w:sz w:val="24"/>
          <w:szCs w:val="24"/>
        </w:rPr>
        <w:t xml:space="preserve"> до </w:t>
      </w:r>
      <w:proofErr w:type="spellStart"/>
      <w:r w:rsidRPr="00721FCF">
        <w:rPr>
          <w:rFonts w:ascii="Times New Roman" w:eastAsia="Tahoma" w:hAnsi="Times New Roman" w:cs="Times New Roman"/>
          <w:sz w:val="24"/>
          <w:szCs w:val="24"/>
        </w:rPr>
        <w:t>пакування</w:t>
      </w:r>
      <w:proofErr w:type="spellEnd"/>
      <w:r w:rsidRPr="00721FCF">
        <w:rPr>
          <w:rFonts w:ascii="Times New Roman" w:eastAsia="Tahoma" w:hAnsi="Times New Roman" w:cs="Times New Roman"/>
          <w:sz w:val="24"/>
          <w:szCs w:val="24"/>
        </w:rPr>
        <w:t xml:space="preserve"> та </w:t>
      </w:r>
      <w:proofErr w:type="spellStart"/>
      <w:r w:rsidRPr="00721FCF">
        <w:rPr>
          <w:rFonts w:ascii="Times New Roman" w:eastAsia="Tahoma" w:hAnsi="Times New Roman" w:cs="Times New Roman"/>
          <w:sz w:val="24"/>
          <w:szCs w:val="24"/>
        </w:rPr>
        <w:t>маркування</w:t>
      </w:r>
      <w:proofErr w:type="spellEnd"/>
      <w:r w:rsidRPr="00721FCF">
        <w:rPr>
          <w:rFonts w:ascii="Times New Roman" w:eastAsia="Tahoma" w:hAnsi="Times New Roman" w:cs="Times New Roman"/>
          <w:sz w:val="24"/>
          <w:szCs w:val="24"/>
        </w:rPr>
        <w:t xml:space="preserve"> Товару: Тара та упаковка повинна </w:t>
      </w:r>
      <w:proofErr w:type="spellStart"/>
      <w:r w:rsidRPr="00721FCF">
        <w:rPr>
          <w:rFonts w:ascii="Times New Roman" w:eastAsia="Tahoma" w:hAnsi="Times New Roman" w:cs="Times New Roman"/>
          <w:sz w:val="24"/>
          <w:szCs w:val="24"/>
        </w:rPr>
        <w:t>відповідати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вимогам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встановленим</w:t>
      </w:r>
      <w:proofErr w:type="spellEnd"/>
      <w:r w:rsidRPr="00721FCF">
        <w:rPr>
          <w:rFonts w:ascii="Times New Roman" w:eastAsia="Tahoma" w:hAnsi="Times New Roman" w:cs="Times New Roman"/>
          <w:sz w:val="24"/>
          <w:szCs w:val="24"/>
        </w:rPr>
        <w:t xml:space="preserve"> до </w:t>
      </w:r>
      <w:proofErr w:type="spellStart"/>
      <w:r w:rsidRPr="00721FCF">
        <w:rPr>
          <w:rFonts w:ascii="Times New Roman" w:eastAsia="Tahoma" w:hAnsi="Times New Roman" w:cs="Times New Roman"/>
          <w:sz w:val="24"/>
          <w:szCs w:val="24"/>
        </w:rPr>
        <w:t>даного</w:t>
      </w:r>
      <w:proofErr w:type="spellEnd"/>
      <w:r w:rsidRPr="00721FCF">
        <w:rPr>
          <w:rFonts w:ascii="Times New Roman" w:eastAsia="Tahoma" w:hAnsi="Times New Roman" w:cs="Times New Roman"/>
          <w:sz w:val="24"/>
          <w:szCs w:val="24"/>
        </w:rPr>
        <w:t xml:space="preserve"> виду товару </w:t>
      </w:r>
      <w:proofErr w:type="spellStart"/>
      <w:r w:rsidRPr="00721FCF">
        <w:rPr>
          <w:rFonts w:ascii="Times New Roman" w:eastAsia="Tahoma" w:hAnsi="Times New Roman" w:cs="Times New Roman"/>
          <w:sz w:val="24"/>
          <w:szCs w:val="24"/>
        </w:rPr>
        <w:t>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захищати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його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пошкоджень</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псування</w:t>
      </w:r>
      <w:proofErr w:type="spellEnd"/>
      <w:r w:rsidRPr="00721FCF">
        <w:rPr>
          <w:rFonts w:ascii="Times New Roman" w:eastAsia="Tahoma" w:hAnsi="Times New Roman" w:cs="Times New Roman"/>
          <w:sz w:val="24"/>
          <w:szCs w:val="24"/>
        </w:rPr>
        <w:t xml:space="preserve"> </w:t>
      </w:r>
      <w:proofErr w:type="spellStart"/>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ід</w:t>
      </w:r>
      <w:proofErr w:type="spellEnd"/>
      <w:r w:rsidRPr="00721FCF">
        <w:rPr>
          <w:rFonts w:ascii="Times New Roman" w:eastAsia="Tahoma" w:hAnsi="Times New Roman" w:cs="Times New Roman"/>
          <w:sz w:val="24"/>
          <w:szCs w:val="24"/>
        </w:rPr>
        <w:t xml:space="preserve"> час </w:t>
      </w:r>
      <w:proofErr w:type="spellStart"/>
      <w:r w:rsidRPr="00721FCF">
        <w:rPr>
          <w:rFonts w:ascii="Times New Roman" w:eastAsia="Tahoma" w:hAnsi="Times New Roman" w:cs="Times New Roman"/>
          <w:sz w:val="24"/>
          <w:szCs w:val="24"/>
        </w:rPr>
        <w:t>перевезення</w:t>
      </w:r>
      <w:proofErr w:type="spellEnd"/>
      <w:r w:rsidRPr="00721FCF">
        <w:rPr>
          <w:rFonts w:ascii="Times New Roman" w:eastAsia="Tahoma" w:hAnsi="Times New Roman" w:cs="Times New Roman"/>
          <w:sz w:val="24"/>
          <w:szCs w:val="24"/>
        </w:rPr>
        <w:t xml:space="preserve"> (доставки). </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У </w:t>
      </w:r>
      <w:proofErr w:type="spellStart"/>
      <w:r w:rsidRPr="00721FCF">
        <w:rPr>
          <w:rFonts w:ascii="Times New Roman" w:eastAsia="Tahoma" w:hAnsi="Times New Roman" w:cs="Times New Roman"/>
          <w:sz w:val="24"/>
          <w:szCs w:val="24"/>
        </w:rPr>
        <w:t>разі</w:t>
      </w:r>
      <w:proofErr w:type="spellEnd"/>
      <w:r w:rsidRPr="00721FCF">
        <w:rPr>
          <w:rFonts w:ascii="Times New Roman" w:eastAsia="Tahoma" w:hAnsi="Times New Roman" w:cs="Times New Roman"/>
          <w:sz w:val="24"/>
          <w:szCs w:val="24"/>
        </w:rPr>
        <w:t xml:space="preserve"> поставки </w:t>
      </w:r>
      <w:proofErr w:type="spellStart"/>
      <w:r w:rsidRPr="00721FCF">
        <w:rPr>
          <w:rFonts w:ascii="Times New Roman" w:eastAsia="Tahoma" w:hAnsi="Times New Roman" w:cs="Times New Roman"/>
          <w:sz w:val="24"/>
          <w:szCs w:val="24"/>
        </w:rPr>
        <w:t>неякісного</w:t>
      </w:r>
      <w:proofErr w:type="spellEnd"/>
      <w:r w:rsidRPr="00721FCF">
        <w:rPr>
          <w:rFonts w:ascii="Times New Roman" w:eastAsia="Tahoma" w:hAnsi="Times New Roman" w:cs="Times New Roman"/>
          <w:sz w:val="24"/>
          <w:szCs w:val="24"/>
        </w:rPr>
        <w:t xml:space="preserve"> товару</w:t>
      </w:r>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або</w:t>
      </w:r>
      <w:proofErr w:type="spellEnd"/>
      <w:r>
        <w:rPr>
          <w:rFonts w:ascii="Times New Roman" w:eastAsia="Tahoma" w:hAnsi="Times New Roman" w:cs="Times New Roman"/>
          <w:sz w:val="24"/>
          <w:szCs w:val="24"/>
        </w:rPr>
        <w:t xml:space="preserve"> товару </w:t>
      </w:r>
      <w:proofErr w:type="spellStart"/>
      <w:r>
        <w:rPr>
          <w:rFonts w:ascii="Times New Roman" w:eastAsia="Tahoma" w:hAnsi="Times New Roman" w:cs="Times New Roman"/>
          <w:sz w:val="24"/>
          <w:szCs w:val="24"/>
        </w:rPr>
        <w:t>з</w:t>
      </w:r>
      <w:proofErr w:type="spellEnd"/>
      <w:r>
        <w:rPr>
          <w:rFonts w:ascii="Times New Roman" w:eastAsia="Tahoma" w:hAnsi="Times New Roman" w:cs="Times New Roman"/>
          <w:sz w:val="24"/>
          <w:szCs w:val="24"/>
        </w:rPr>
        <w:t xml:space="preserve"> дефектами</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w:t>
      </w:r>
      <w:proofErr w:type="spellEnd"/>
      <w:r w:rsidRPr="00721FCF">
        <w:rPr>
          <w:rFonts w:ascii="Times New Roman" w:eastAsia="Tahoma" w:hAnsi="Times New Roman" w:cs="Times New Roman"/>
          <w:sz w:val="24"/>
          <w:szCs w:val="24"/>
        </w:rPr>
        <w:t xml:space="preserve"> буде </w:t>
      </w:r>
      <w:proofErr w:type="spellStart"/>
      <w:r w:rsidRPr="00721FCF">
        <w:rPr>
          <w:rFonts w:ascii="Times New Roman" w:eastAsia="Tahoma" w:hAnsi="Times New Roman" w:cs="Times New Roman"/>
          <w:sz w:val="24"/>
          <w:szCs w:val="24"/>
        </w:rPr>
        <w:t>вживати</w:t>
      </w:r>
      <w:proofErr w:type="spellEnd"/>
      <w:r w:rsidRPr="00721FCF">
        <w:rPr>
          <w:rFonts w:ascii="Times New Roman" w:eastAsia="Tahoma" w:hAnsi="Times New Roman" w:cs="Times New Roman"/>
          <w:sz w:val="24"/>
          <w:szCs w:val="24"/>
        </w:rPr>
        <w:t xml:space="preserve"> заходи, </w:t>
      </w:r>
      <w:proofErr w:type="spellStart"/>
      <w:r w:rsidRPr="00721FCF">
        <w:rPr>
          <w:rFonts w:ascii="Times New Roman" w:eastAsia="Tahoma" w:hAnsi="Times New Roman" w:cs="Times New Roman"/>
          <w:sz w:val="24"/>
          <w:szCs w:val="24"/>
        </w:rPr>
        <w:t>передбачені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чинним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законодавством</w:t>
      </w:r>
      <w:proofErr w:type="spellEnd"/>
      <w:r w:rsidRPr="00721FCF">
        <w:rPr>
          <w:rFonts w:ascii="Times New Roman" w:eastAsia="Tahoma" w:hAnsi="Times New Roman" w:cs="Times New Roman"/>
          <w:sz w:val="24"/>
          <w:szCs w:val="24"/>
        </w:rPr>
        <w:t xml:space="preserve">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сфері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регулювання</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господарських</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відносин</w:t>
      </w:r>
      <w:proofErr w:type="spellEnd"/>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DD10EA" w:rsidRPr="00B94597" w:rsidRDefault="00DD10EA" w:rsidP="00DD10EA">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w:t>
      </w:r>
      <w:proofErr w:type="spellStart"/>
      <w:r w:rsidRPr="00E103E2">
        <w:rPr>
          <w:rFonts w:ascii="Times New Roman" w:hAnsi="Times New Roman"/>
        </w:rPr>
        <w:t>Транспортні</w:t>
      </w:r>
      <w:proofErr w:type="spellEnd"/>
      <w:r w:rsidRPr="00E103E2">
        <w:rPr>
          <w:rFonts w:ascii="Times New Roman" w:hAnsi="Times New Roman"/>
        </w:rPr>
        <w:t xml:space="preserve"> </w:t>
      </w:r>
      <w:proofErr w:type="spellStart"/>
      <w:r w:rsidRPr="00E103E2">
        <w:rPr>
          <w:rFonts w:ascii="Times New Roman" w:hAnsi="Times New Roman"/>
        </w:rPr>
        <w:t>послуги</w:t>
      </w:r>
      <w:proofErr w:type="spellEnd"/>
      <w:r w:rsidRPr="00E103E2">
        <w:rPr>
          <w:rFonts w:ascii="Times New Roman" w:hAnsi="Times New Roman"/>
        </w:rPr>
        <w:t xml:space="preserve"> та </w:t>
      </w:r>
      <w:proofErr w:type="spellStart"/>
      <w:r w:rsidRPr="00E103E2">
        <w:rPr>
          <w:rFonts w:ascii="Times New Roman" w:hAnsi="Times New Roman"/>
        </w:rPr>
        <w:t>інші</w:t>
      </w:r>
      <w:proofErr w:type="spellEnd"/>
      <w:r w:rsidRPr="00E103E2">
        <w:rPr>
          <w:rFonts w:ascii="Times New Roman" w:hAnsi="Times New Roman"/>
        </w:rPr>
        <w:t xml:space="preserve"> </w:t>
      </w:r>
      <w:proofErr w:type="spellStart"/>
      <w:r w:rsidRPr="00E103E2">
        <w:rPr>
          <w:rFonts w:ascii="Times New Roman" w:hAnsi="Times New Roman"/>
        </w:rPr>
        <w:t>витрати</w:t>
      </w:r>
      <w:proofErr w:type="spellEnd"/>
      <w:r w:rsidRPr="00E103E2">
        <w:rPr>
          <w:rFonts w:ascii="Times New Roman" w:hAnsi="Times New Roman"/>
        </w:rPr>
        <w:t xml:space="preserve"> (</w:t>
      </w:r>
      <w:proofErr w:type="spellStart"/>
      <w:r w:rsidRPr="00E103E2">
        <w:rPr>
          <w:rFonts w:ascii="Times New Roman" w:hAnsi="Times New Roman"/>
        </w:rPr>
        <w:t>пакування</w:t>
      </w:r>
      <w:proofErr w:type="spellEnd"/>
      <w:r w:rsidRPr="00E103E2">
        <w:rPr>
          <w:rFonts w:ascii="Times New Roman" w:hAnsi="Times New Roman"/>
        </w:rPr>
        <w:t xml:space="preserve">, </w:t>
      </w:r>
      <w:proofErr w:type="spellStart"/>
      <w:r w:rsidRPr="00E103E2">
        <w:rPr>
          <w:rFonts w:ascii="Times New Roman" w:hAnsi="Times New Roman"/>
        </w:rPr>
        <w:t>тощо</w:t>
      </w:r>
      <w:proofErr w:type="spellEnd"/>
      <w:r w:rsidRPr="00E103E2">
        <w:rPr>
          <w:rFonts w:ascii="Times New Roman" w:hAnsi="Times New Roman"/>
        </w:rPr>
        <w:t xml:space="preserve">) </w:t>
      </w:r>
      <w:proofErr w:type="spellStart"/>
      <w:r w:rsidRPr="00E103E2">
        <w:rPr>
          <w:rFonts w:ascii="Times New Roman" w:hAnsi="Times New Roman"/>
        </w:rPr>
        <w:t>повинні</w:t>
      </w:r>
      <w:proofErr w:type="spellEnd"/>
      <w:r w:rsidRPr="00E103E2">
        <w:rPr>
          <w:rFonts w:ascii="Times New Roman" w:hAnsi="Times New Roman"/>
        </w:rPr>
        <w:t xml:space="preserve"> </w:t>
      </w:r>
      <w:proofErr w:type="spellStart"/>
      <w:r w:rsidRPr="00E103E2">
        <w:rPr>
          <w:rFonts w:ascii="Times New Roman" w:hAnsi="Times New Roman"/>
        </w:rPr>
        <w:t>здійснюватися</w:t>
      </w:r>
      <w:proofErr w:type="spellEnd"/>
      <w:r w:rsidRPr="00E103E2">
        <w:rPr>
          <w:rFonts w:ascii="Times New Roman" w:hAnsi="Times New Roman"/>
        </w:rPr>
        <w:t xml:space="preserve"> за </w:t>
      </w:r>
      <w:proofErr w:type="spellStart"/>
      <w:r w:rsidRPr="00E103E2">
        <w:rPr>
          <w:rFonts w:ascii="Times New Roman" w:hAnsi="Times New Roman"/>
        </w:rPr>
        <w:t>рахунок</w:t>
      </w:r>
      <w:proofErr w:type="spellEnd"/>
      <w:r w:rsidRPr="00E103E2">
        <w:rPr>
          <w:rFonts w:ascii="Times New Roman" w:hAnsi="Times New Roman"/>
        </w:rPr>
        <w:t xml:space="preserve"> </w:t>
      </w:r>
      <w:proofErr w:type="spellStart"/>
      <w:r>
        <w:rPr>
          <w:rFonts w:ascii="Times New Roman" w:hAnsi="Times New Roman"/>
        </w:rPr>
        <w:t>Учасника</w:t>
      </w:r>
      <w:proofErr w:type="spellEnd"/>
      <w:r>
        <w:rPr>
          <w:rFonts w:ascii="Times New Roman" w:hAnsi="Times New Roman"/>
        </w:rPr>
        <w:t xml:space="preserve">. </w:t>
      </w:r>
    </w:p>
    <w:p w:rsidR="00DD10EA" w:rsidRDefault="00DD10EA" w:rsidP="00DD10EA">
      <w:pPr>
        <w:spacing w:after="0"/>
        <w:ind w:firstLine="708"/>
        <w:jc w:val="both"/>
        <w:rPr>
          <w:rFonts w:ascii="Times New Roman" w:hAnsi="Times New Roman"/>
        </w:rPr>
      </w:pPr>
      <w:r w:rsidRPr="00B94597">
        <w:rPr>
          <w:rFonts w:ascii="Times New Roman" w:hAnsi="Times New Roman"/>
          <w:b/>
        </w:rPr>
        <w:t>3.</w:t>
      </w:r>
      <w:r>
        <w:rPr>
          <w:rFonts w:ascii="Times New Roman" w:hAnsi="Times New Roman"/>
          <w:b/>
        </w:rPr>
        <w:t xml:space="preserve"> </w:t>
      </w:r>
      <w:proofErr w:type="spellStart"/>
      <w:r>
        <w:rPr>
          <w:rFonts w:ascii="Times New Roman" w:hAnsi="Times New Roman"/>
        </w:rPr>
        <w:t>Найменування</w:t>
      </w:r>
      <w:proofErr w:type="spellEnd"/>
      <w:r>
        <w:rPr>
          <w:rFonts w:ascii="Times New Roman" w:hAnsi="Times New Roman"/>
        </w:rPr>
        <w:t xml:space="preserve"> товару:</w:t>
      </w:r>
    </w:p>
    <w:p w:rsidR="00DD10EA" w:rsidRPr="003134DB" w:rsidRDefault="00DD10EA" w:rsidP="00DD10EA">
      <w:pPr>
        <w:spacing w:after="0"/>
        <w:ind w:firstLine="708"/>
        <w:jc w:val="both"/>
        <w:rPr>
          <w:rFonts w:ascii="Times New Roman" w:hAnsi="Times New Roman"/>
          <w:b/>
        </w:rPr>
      </w:pPr>
      <w:proofErr w:type="spellStart"/>
      <w:r w:rsidRPr="003134DB">
        <w:rPr>
          <w:rFonts w:ascii="Times New Roman" w:hAnsi="Times New Roman"/>
          <w:b/>
        </w:rPr>
        <w:t>Цифровий</w:t>
      </w:r>
      <w:proofErr w:type="spellEnd"/>
      <w:r w:rsidRPr="003134DB">
        <w:rPr>
          <w:rFonts w:ascii="Times New Roman" w:hAnsi="Times New Roman"/>
          <w:b/>
        </w:rPr>
        <w:t xml:space="preserve"> </w:t>
      </w:r>
      <w:proofErr w:type="spellStart"/>
      <w:r w:rsidRPr="003134DB">
        <w:rPr>
          <w:rFonts w:ascii="Times New Roman" w:hAnsi="Times New Roman"/>
          <w:b/>
        </w:rPr>
        <w:t>мікроскоп</w:t>
      </w:r>
      <w:proofErr w:type="spellEnd"/>
      <w:r w:rsidRPr="003134DB">
        <w:rPr>
          <w:rFonts w:ascii="Times New Roman" w:hAnsi="Times New Roman"/>
          <w:b/>
        </w:rPr>
        <w:t xml:space="preserve"> – 15 штук. </w:t>
      </w:r>
    </w:p>
    <w:p w:rsidR="00DD10EA" w:rsidRPr="00906CDB" w:rsidRDefault="00DD10EA" w:rsidP="00DD10EA">
      <w:pPr>
        <w:spacing w:after="0" w:line="240" w:lineRule="auto"/>
        <w:ind w:firstLine="708"/>
        <w:rPr>
          <w:rFonts w:ascii="Times New Roman" w:eastAsia="Times New Roman" w:hAnsi="Times New Roman" w:cs="Times New Roman"/>
          <w:i/>
          <w:iCs/>
        </w:rPr>
      </w:pPr>
    </w:p>
    <w:p w:rsidR="00DD10EA" w:rsidRPr="00906CDB" w:rsidRDefault="00DD10EA" w:rsidP="00DD10EA">
      <w:pPr>
        <w:spacing w:after="0" w:line="240" w:lineRule="auto"/>
        <w:rPr>
          <w:rFonts w:ascii="Times New Roman" w:eastAsia="Times New Roman" w:hAnsi="Times New Roman" w:cs="Times New Roman"/>
          <w:b/>
          <w:iCs/>
        </w:rPr>
      </w:pPr>
      <w:r w:rsidRPr="00906CDB">
        <w:rPr>
          <w:rFonts w:ascii="Times New Roman" w:eastAsia="Times New Roman" w:hAnsi="Times New Roman" w:cs="Times New Roman"/>
          <w:b/>
          <w:iCs/>
        </w:rPr>
        <w:t xml:space="preserve">4. </w:t>
      </w:r>
      <w:proofErr w:type="spellStart"/>
      <w:r w:rsidRPr="00906CDB">
        <w:rPr>
          <w:rFonts w:ascii="Times New Roman" w:eastAsia="Times New Roman" w:hAnsi="Times New Roman" w:cs="Times New Roman"/>
          <w:b/>
          <w:iCs/>
        </w:rPr>
        <w:t>Опис</w:t>
      </w:r>
      <w:proofErr w:type="spellEnd"/>
      <w:r w:rsidRPr="00906CDB">
        <w:rPr>
          <w:rFonts w:ascii="Times New Roman" w:eastAsia="Times New Roman" w:hAnsi="Times New Roman" w:cs="Times New Roman"/>
          <w:b/>
          <w:iCs/>
        </w:rPr>
        <w:t xml:space="preserve"> </w:t>
      </w:r>
      <w:r>
        <w:rPr>
          <w:rFonts w:ascii="Times New Roman" w:eastAsia="Times New Roman" w:hAnsi="Times New Roman" w:cs="Times New Roman"/>
          <w:b/>
          <w:iCs/>
        </w:rPr>
        <w:t>товару</w:t>
      </w: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DD10EA" w:rsidRPr="00906CDB" w:rsidTr="00BE20A8">
        <w:trPr>
          <w:jc w:val="center"/>
        </w:trPr>
        <w:tc>
          <w:tcPr>
            <w:tcW w:w="736" w:type="dxa"/>
            <w:vAlign w:val="center"/>
          </w:tcPr>
          <w:p w:rsidR="00DD10EA" w:rsidRPr="00906CDB" w:rsidRDefault="00DD10EA" w:rsidP="00BE20A8">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w:t>
            </w:r>
            <w:proofErr w:type="spellStart"/>
            <w:proofErr w:type="gramStart"/>
            <w:r w:rsidRPr="00906CDB">
              <w:rPr>
                <w:rFonts w:ascii="Times New Roman" w:eastAsia="Times New Roman" w:hAnsi="Times New Roman" w:cs="Times New Roman"/>
                <w:b/>
                <w:bCs/>
                <w:sz w:val="24"/>
                <w:szCs w:val="24"/>
                <w:lang w:eastAsia="zh-CN"/>
              </w:rPr>
              <w:t>п</w:t>
            </w:r>
            <w:proofErr w:type="spellEnd"/>
            <w:proofErr w:type="gramEnd"/>
            <w:r w:rsidRPr="00906CDB">
              <w:rPr>
                <w:rFonts w:ascii="Times New Roman" w:eastAsia="Times New Roman" w:hAnsi="Times New Roman" w:cs="Times New Roman"/>
                <w:b/>
                <w:bCs/>
                <w:sz w:val="24"/>
                <w:szCs w:val="24"/>
                <w:lang w:eastAsia="zh-CN"/>
              </w:rPr>
              <w:t>/</w:t>
            </w:r>
            <w:proofErr w:type="spellStart"/>
            <w:r w:rsidRPr="00906CDB">
              <w:rPr>
                <w:rFonts w:ascii="Times New Roman" w:eastAsia="Times New Roman" w:hAnsi="Times New Roman" w:cs="Times New Roman"/>
                <w:b/>
                <w:bCs/>
                <w:sz w:val="24"/>
                <w:szCs w:val="24"/>
                <w:lang w:eastAsia="zh-CN"/>
              </w:rPr>
              <w:t>п</w:t>
            </w:r>
            <w:proofErr w:type="spellEnd"/>
          </w:p>
        </w:tc>
        <w:tc>
          <w:tcPr>
            <w:tcW w:w="1689" w:type="dxa"/>
            <w:vAlign w:val="center"/>
          </w:tcPr>
          <w:p w:rsidR="00DD10EA" w:rsidRPr="00906CDB" w:rsidRDefault="00DD10EA" w:rsidP="00BE20A8">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proofErr w:type="spellStart"/>
            <w:r w:rsidRPr="00906CDB">
              <w:rPr>
                <w:rFonts w:ascii="Times New Roman" w:eastAsia="Times New Roman" w:hAnsi="Times New Roman" w:cs="Times New Roman"/>
                <w:b/>
                <w:bCs/>
                <w:sz w:val="24"/>
                <w:szCs w:val="24"/>
                <w:lang w:eastAsia="zh-CN"/>
              </w:rPr>
              <w:t>Назв</w:t>
            </w:r>
            <w:r>
              <w:rPr>
                <w:rFonts w:ascii="Times New Roman" w:eastAsia="Times New Roman" w:hAnsi="Times New Roman" w:cs="Times New Roman"/>
                <w:b/>
                <w:bCs/>
                <w:sz w:val="24"/>
                <w:szCs w:val="24"/>
                <w:lang w:eastAsia="zh-CN"/>
              </w:rPr>
              <w:t>а</w:t>
            </w:r>
            <w:proofErr w:type="spellEnd"/>
            <w:r w:rsidRPr="00906CDB">
              <w:rPr>
                <w:rFonts w:ascii="Times New Roman" w:eastAsia="Times New Roman" w:hAnsi="Times New Roman" w:cs="Times New Roman"/>
                <w:b/>
                <w:bCs/>
                <w:sz w:val="24"/>
                <w:szCs w:val="24"/>
                <w:lang w:eastAsia="zh-CN"/>
              </w:rPr>
              <w:t xml:space="preserve"> </w:t>
            </w:r>
          </w:p>
        </w:tc>
        <w:tc>
          <w:tcPr>
            <w:tcW w:w="7194" w:type="dxa"/>
            <w:vAlign w:val="center"/>
          </w:tcPr>
          <w:p w:rsidR="00DD10EA" w:rsidRPr="00906CDB" w:rsidRDefault="00DD10EA" w:rsidP="00BE20A8">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proofErr w:type="spellStart"/>
            <w:r>
              <w:rPr>
                <w:rFonts w:ascii="Times New Roman" w:eastAsia="Times New Roman" w:hAnsi="Times New Roman" w:cs="Times New Roman"/>
                <w:b/>
                <w:bCs/>
                <w:sz w:val="24"/>
                <w:szCs w:val="24"/>
                <w:lang w:eastAsia="zh-CN"/>
              </w:rPr>
              <w:t>Технічні</w:t>
            </w:r>
            <w:proofErr w:type="spellEnd"/>
            <w:r>
              <w:rPr>
                <w:rFonts w:ascii="Times New Roman" w:eastAsia="Times New Roman" w:hAnsi="Times New Roman" w:cs="Times New Roman"/>
                <w:b/>
                <w:bCs/>
                <w:sz w:val="24"/>
                <w:szCs w:val="24"/>
                <w:lang w:eastAsia="zh-CN"/>
              </w:rPr>
              <w:t xml:space="preserve"> х</w:t>
            </w:r>
            <w:r w:rsidRPr="00906CDB">
              <w:rPr>
                <w:rFonts w:ascii="Times New Roman" w:eastAsia="Times New Roman" w:hAnsi="Times New Roman" w:cs="Times New Roman"/>
                <w:b/>
                <w:bCs/>
                <w:sz w:val="24"/>
                <w:szCs w:val="24"/>
                <w:lang w:eastAsia="zh-CN"/>
              </w:rPr>
              <w:t xml:space="preserve">арактеристики </w:t>
            </w:r>
          </w:p>
        </w:tc>
      </w:tr>
      <w:tr w:rsidR="00DD10EA" w:rsidRPr="00906CDB" w:rsidTr="00BE20A8">
        <w:trPr>
          <w:trHeight w:val="414"/>
          <w:jc w:val="center"/>
        </w:trPr>
        <w:tc>
          <w:tcPr>
            <w:tcW w:w="736" w:type="dxa"/>
            <w:vAlign w:val="center"/>
          </w:tcPr>
          <w:p w:rsidR="00DD10EA" w:rsidRPr="00906CDB" w:rsidRDefault="00DD10EA" w:rsidP="00BE20A8">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1.</w:t>
            </w:r>
          </w:p>
        </w:tc>
        <w:tc>
          <w:tcPr>
            <w:tcW w:w="1689" w:type="dxa"/>
            <w:vAlign w:val="bottom"/>
          </w:tcPr>
          <w:p w:rsidR="00DD10EA" w:rsidRPr="00906CDB" w:rsidRDefault="00DD10EA" w:rsidP="00BE20A8">
            <w:pPr>
              <w:spacing w:after="0" w:line="240" w:lineRule="auto"/>
              <w:jc w:val="center"/>
              <w:rPr>
                <w:rFonts w:ascii="Times New Roman" w:eastAsia="Times New Roman" w:hAnsi="Times New Roman" w:cs="Times New Roman"/>
              </w:rPr>
            </w:pPr>
            <w:proofErr w:type="spellStart"/>
            <w:r w:rsidRPr="00906CDB">
              <w:rPr>
                <w:rFonts w:ascii="Times New Roman" w:eastAsia="Times New Roman" w:hAnsi="Times New Roman" w:cs="Times New Roman"/>
              </w:rPr>
              <w:t>Цифровий</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мікроскоп</w:t>
            </w:r>
            <w:proofErr w:type="spellEnd"/>
          </w:p>
        </w:tc>
        <w:tc>
          <w:tcPr>
            <w:tcW w:w="7194" w:type="dxa"/>
            <w:tcBorders>
              <w:top w:val="single" w:sz="4" w:space="0" w:color="000001"/>
              <w:left w:val="single" w:sz="4" w:space="0" w:color="000001"/>
              <w:bottom w:val="single" w:sz="4" w:space="0" w:color="000001"/>
            </w:tcBorders>
            <w:shd w:val="clear" w:color="auto" w:fill="auto"/>
            <w:vAlign w:val="bottom"/>
          </w:tcPr>
          <w:p w:rsidR="00DD10EA" w:rsidRPr="00906CDB" w:rsidRDefault="00DD10EA" w:rsidP="00BE20A8">
            <w:pPr>
              <w:pStyle w:val="a4"/>
              <w:spacing w:before="0" w:beforeAutospacing="0" w:after="0" w:afterAutospacing="0"/>
              <w:rPr>
                <w:sz w:val="22"/>
                <w:szCs w:val="22"/>
              </w:rPr>
            </w:pPr>
            <w:r w:rsidRPr="00906CDB">
              <w:rPr>
                <w:sz w:val="22"/>
                <w:szCs w:val="22"/>
              </w:rPr>
              <w:t xml:space="preserve">Мікроскоп з вбудованим додатковим освітленням,  </w:t>
            </w:r>
          </w:p>
          <w:p w:rsidR="00DD10EA" w:rsidRPr="00906CDB" w:rsidRDefault="00DD10EA" w:rsidP="00BE20A8">
            <w:pPr>
              <w:pStyle w:val="a4"/>
              <w:spacing w:before="0" w:beforeAutospacing="0" w:after="0" w:afterAutospacing="0"/>
              <w:rPr>
                <w:sz w:val="22"/>
                <w:szCs w:val="22"/>
              </w:rPr>
            </w:pPr>
            <w:r w:rsidRPr="00906CDB">
              <w:rPr>
                <w:sz w:val="22"/>
                <w:szCs w:val="22"/>
              </w:rPr>
              <w:t>обладнаний цифровою камерою та кабелем для підключення його до проектора чи комп’ютера:</w:t>
            </w:r>
          </w:p>
          <w:p w:rsidR="00DD10EA" w:rsidRPr="00906CDB" w:rsidRDefault="00DD10EA" w:rsidP="00BE20A8">
            <w:pPr>
              <w:pStyle w:val="a4"/>
              <w:spacing w:before="0" w:beforeAutospacing="0" w:after="0" w:afterAutospacing="0"/>
              <w:rPr>
                <w:sz w:val="22"/>
                <w:szCs w:val="22"/>
              </w:rPr>
            </w:pPr>
            <w:r w:rsidRPr="00906CDB">
              <w:rPr>
                <w:shd w:val="clear" w:color="auto" w:fill="FFFFFF"/>
                <w:lang w:val="ru-RU"/>
              </w:rPr>
              <w:t>-</w:t>
            </w:r>
            <w:r w:rsidRPr="00906CDB">
              <w:rPr>
                <w:shd w:val="clear" w:color="auto" w:fill="FFFFFF"/>
              </w:rPr>
              <w:t xml:space="preserve">збільшення мікроскопа у не менше 400 разів. </w:t>
            </w:r>
            <w:proofErr w:type="gramStart"/>
            <w:r w:rsidRPr="00906CDB">
              <w:rPr>
                <w:shd w:val="clear" w:color="auto" w:fill="FFFFFF"/>
              </w:rPr>
              <w:t>З</w:t>
            </w:r>
            <w:proofErr w:type="gramEnd"/>
            <w:r w:rsidRPr="00906CDB">
              <w:rPr>
                <w:shd w:val="clear" w:color="auto" w:fill="FFFFFF"/>
              </w:rPr>
              <w:t xml:space="preserve"> можливістю фотографувати та експортувати результати на ПК для використання в інших комп’ютерних програмах;</w:t>
            </w:r>
          </w:p>
          <w:p w:rsidR="00DD10EA" w:rsidRPr="00906CDB" w:rsidRDefault="00DD10EA" w:rsidP="00BE20A8">
            <w:pPr>
              <w:spacing w:after="0" w:line="240" w:lineRule="auto"/>
              <w:rPr>
                <w:rFonts w:ascii="Times New Roman" w:eastAsia="Times New Roman" w:hAnsi="Times New Roman" w:cs="Times New Roman"/>
                <w:u w:val="single"/>
              </w:rPr>
            </w:pPr>
            <w:r w:rsidRPr="00906CDB">
              <w:rPr>
                <w:rFonts w:ascii="Times New Roman" w:eastAsia="Times New Roman" w:hAnsi="Times New Roman" w:cs="Times New Roman"/>
              </w:rPr>
              <w:t>-</w:t>
            </w:r>
            <w:proofErr w:type="spellStart"/>
            <w:r w:rsidRPr="00906CDB">
              <w:rPr>
                <w:rFonts w:ascii="Times New Roman" w:eastAsia="Times New Roman" w:hAnsi="Times New Roman" w:cs="Times New Roman"/>
              </w:rPr>
              <w:t>освітлення</w:t>
            </w:r>
            <w:proofErr w:type="spellEnd"/>
            <w:r w:rsidRPr="00906CDB">
              <w:rPr>
                <w:rFonts w:ascii="Times New Roman" w:eastAsia="Times New Roman" w:hAnsi="Times New Roman" w:cs="Times New Roman"/>
              </w:rPr>
              <w:t xml:space="preserve"> за </w:t>
            </w:r>
            <w:proofErr w:type="spellStart"/>
            <w:r w:rsidRPr="00906CDB">
              <w:rPr>
                <w:rFonts w:ascii="Times New Roman" w:eastAsia="Times New Roman" w:hAnsi="Times New Roman" w:cs="Times New Roman"/>
              </w:rPr>
              <w:t>допомогою</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вмонтованого</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освітлювача</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з</w:t>
            </w:r>
            <w:proofErr w:type="spellEnd"/>
            <w:r w:rsidRPr="00906CDB">
              <w:rPr>
                <w:rFonts w:ascii="Times New Roman" w:eastAsia="Times New Roman" w:hAnsi="Times New Roman" w:cs="Times New Roman"/>
              </w:rPr>
              <w:t xml:space="preserve"> лампою 5W/220V </w:t>
            </w:r>
            <w:proofErr w:type="spellStart"/>
            <w:r w:rsidRPr="00906CDB">
              <w:rPr>
                <w:rFonts w:ascii="Times New Roman" w:eastAsia="Times New Roman" w:hAnsi="Times New Roman" w:cs="Times New Roman"/>
              </w:rPr>
              <w:t>або</w:t>
            </w:r>
            <w:proofErr w:type="spellEnd"/>
            <w:r w:rsidRPr="00906CDB">
              <w:rPr>
                <w:rFonts w:ascii="Times New Roman" w:eastAsia="Times New Roman" w:hAnsi="Times New Roman" w:cs="Times New Roman"/>
              </w:rPr>
              <w:t xml:space="preserve"> 12W/6V.</w:t>
            </w:r>
          </w:p>
        </w:tc>
      </w:tr>
    </w:tbl>
    <w:p w:rsidR="00DD10EA" w:rsidRPr="00721FCF" w:rsidRDefault="00DD10EA" w:rsidP="00DD10EA">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5. </w:t>
      </w:r>
      <w:proofErr w:type="spellStart"/>
      <w:r w:rsidRPr="002A3666">
        <w:rPr>
          <w:rFonts w:ascii="Times New Roman" w:eastAsia="Times New Roman" w:hAnsi="Times New Roman" w:cs="Times New Roman"/>
          <w:bCs/>
          <w:sz w:val="24"/>
          <w:szCs w:val="24"/>
        </w:rPr>
        <w:t>Учасник</w:t>
      </w:r>
      <w:proofErr w:type="spellEnd"/>
      <w:r w:rsidRPr="002A3666">
        <w:rPr>
          <w:rFonts w:ascii="Times New Roman" w:eastAsia="Times New Roman" w:hAnsi="Times New Roman" w:cs="Times New Roman"/>
          <w:bCs/>
          <w:sz w:val="24"/>
          <w:szCs w:val="24"/>
        </w:rPr>
        <w:t xml:space="preserve"> </w:t>
      </w:r>
      <w:r w:rsidRPr="00721FCF">
        <w:rPr>
          <w:rFonts w:ascii="Times New Roman" w:eastAsia="Tahoma" w:hAnsi="Times New Roman" w:cs="Times New Roman"/>
          <w:sz w:val="24"/>
          <w:szCs w:val="24"/>
        </w:rPr>
        <w:t xml:space="preserve">повинен </w:t>
      </w:r>
      <w:proofErr w:type="spellStart"/>
      <w:r w:rsidRPr="00721FCF">
        <w:rPr>
          <w:rFonts w:ascii="Times New Roman" w:eastAsia="Tahoma" w:hAnsi="Times New Roman" w:cs="Times New Roman"/>
          <w:sz w:val="24"/>
          <w:szCs w:val="24"/>
        </w:rPr>
        <w:t>поставити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Замовнику</w:t>
      </w:r>
      <w:proofErr w:type="spellEnd"/>
      <w:r w:rsidRPr="00721FCF">
        <w:rPr>
          <w:rFonts w:ascii="Times New Roman" w:eastAsia="Tahoma" w:hAnsi="Times New Roman" w:cs="Times New Roman"/>
          <w:sz w:val="24"/>
          <w:szCs w:val="24"/>
        </w:rPr>
        <w:t xml:space="preserve"> товар</w:t>
      </w:r>
      <w:r>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кість</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яких</w:t>
      </w:r>
      <w:proofErr w:type="spellEnd"/>
      <w:r w:rsidRPr="00721FCF">
        <w:rPr>
          <w:rFonts w:ascii="Times New Roman" w:eastAsia="Tahoma" w:hAnsi="Times New Roman" w:cs="Times New Roman"/>
          <w:sz w:val="24"/>
          <w:szCs w:val="24"/>
        </w:rPr>
        <w:t xml:space="preserve"> повинна </w:t>
      </w:r>
      <w:proofErr w:type="spellStart"/>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встановленим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законодавством</w:t>
      </w:r>
      <w:proofErr w:type="spellEnd"/>
      <w:r w:rsidRPr="00721FCF">
        <w:rPr>
          <w:rFonts w:ascii="Times New Roman" w:eastAsia="Tahoma" w:hAnsi="Times New Roman" w:cs="Times New Roman"/>
          <w:sz w:val="24"/>
          <w:szCs w:val="24"/>
        </w:rPr>
        <w:t xml:space="preserve"> нормам, </w:t>
      </w:r>
      <w:proofErr w:type="spellStart"/>
      <w:r w:rsidRPr="00721FCF">
        <w:rPr>
          <w:rFonts w:ascii="Times New Roman" w:eastAsia="Tahoma" w:hAnsi="Times New Roman" w:cs="Times New Roman"/>
          <w:sz w:val="24"/>
          <w:szCs w:val="24"/>
        </w:rPr>
        <w:t>сертифікатам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виробника</w:t>
      </w:r>
      <w:proofErr w:type="spellEnd"/>
      <w:r w:rsidRPr="00721FCF">
        <w:rPr>
          <w:rFonts w:ascii="Times New Roman" w:eastAsia="Tahoma" w:hAnsi="Times New Roman" w:cs="Times New Roman"/>
          <w:sz w:val="24"/>
          <w:szCs w:val="24"/>
        </w:rPr>
        <w:t xml:space="preserve"> та </w:t>
      </w:r>
      <w:proofErr w:type="spellStart"/>
      <w:r w:rsidRPr="00721FCF">
        <w:rPr>
          <w:rFonts w:ascii="Times New Roman" w:eastAsia="Tahoma" w:hAnsi="Times New Roman" w:cs="Times New Roman"/>
          <w:sz w:val="24"/>
          <w:szCs w:val="24"/>
        </w:rPr>
        <w:t>іншим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нормативним</w:t>
      </w:r>
      <w:proofErr w:type="spellEnd"/>
      <w:r w:rsidRPr="00721FCF">
        <w:rPr>
          <w:rFonts w:ascii="Times New Roman" w:eastAsia="Tahoma" w:hAnsi="Times New Roman" w:cs="Times New Roman"/>
          <w:sz w:val="24"/>
          <w:szCs w:val="24"/>
        </w:rPr>
        <w:t xml:space="preserve"> документам</w:t>
      </w:r>
      <w:r>
        <w:rPr>
          <w:rFonts w:ascii="Times New Roman" w:eastAsia="Tahoma" w:hAnsi="Times New Roman" w:cs="Times New Roman"/>
          <w:sz w:val="24"/>
          <w:szCs w:val="24"/>
        </w:rPr>
        <w:t>.</w:t>
      </w:r>
    </w:p>
    <w:p w:rsidR="00DD10EA" w:rsidRPr="00721FCF" w:rsidRDefault="00DD10EA" w:rsidP="00DD10EA">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6</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У </w:t>
      </w:r>
      <w:proofErr w:type="spellStart"/>
      <w:r w:rsidRPr="00721FCF">
        <w:rPr>
          <w:rFonts w:ascii="Times New Roman" w:eastAsia="Tahoma" w:hAnsi="Times New Roman" w:cs="Times New Roman"/>
          <w:sz w:val="24"/>
          <w:szCs w:val="24"/>
        </w:rPr>
        <w:t>разі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виявлення</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Замовником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невідповідності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якості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кількості</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згідно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відвантажувальними</w:t>
      </w:r>
      <w:proofErr w:type="spellEnd"/>
      <w:r w:rsidRPr="00721FCF">
        <w:rPr>
          <w:rFonts w:ascii="Times New Roman" w:eastAsia="Tahoma" w:hAnsi="Times New Roman" w:cs="Times New Roman"/>
          <w:sz w:val="24"/>
          <w:szCs w:val="24"/>
        </w:rPr>
        <w:t xml:space="preserve"> документами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документами про </w:t>
      </w:r>
      <w:proofErr w:type="spellStart"/>
      <w:r w:rsidRPr="00721FCF">
        <w:rPr>
          <w:rFonts w:ascii="Times New Roman" w:eastAsia="Tahoma" w:hAnsi="Times New Roman" w:cs="Times New Roman"/>
          <w:sz w:val="24"/>
          <w:szCs w:val="24"/>
        </w:rPr>
        <w:t>якість</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П</w:t>
      </w:r>
      <w:r>
        <w:rPr>
          <w:rFonts w:ascii="Times New Roman" w:eastAsia="Tahoma" w:hAnsi="Times New Roman" w:cs="Times New Roman"/>
          <w:sz w:val="24"/>
          <w:szCs w:val="24"/>
        </w:rPr>
        <w:t>остачальник</w:t>
      </w:r>
      <w:proofErr w:type="spellEnd"/>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за </w:t>
      </w:r>
      <w:proofErr w:type="spellStart"/>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рахунок</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здійснює</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додаткову</w:t>
      </w:r>
      <w:proofErr w:type="spellEnd"/>
      <w:r w:rsidRPr="00721FCF">
        <w:rPr>
          <w:rFonts w:ascii="Times New Roman" w:eastAsia="Tahoma" w:hAnsi="Times New Roman" w:cs="Times New Roman"/>
          <w:sz w:val="24"/>
          <w:szCs w:val="24"/>
        </w:rPr>
        <w:t xml:space="preserve"> поставку </w:t>
      </w:r>
      <w:proofErr w:type="spellStart"/>
      <w:r w:rsidRPr="00721FCF">
        <w:rPr>
          <w:rFonts w:ascii="Times New Roman" w:eastAsia="Tahoma" w:hAnsi="Times New Roman" w:cs="Times New Roman"/>
          <w:sz w:val="24"/>
          <w:szCs w:val="24"/>
        </w:rPr>
        <w:t>належної</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кількості</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його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заміну</w:t>
      </w:r>
      <w:proofErr w:type="spellEnd"/>
      <w:r w:rsidRPr="00721FCF">
        <w:rPr>
          <w:rFonts w:ascii="Times New Roman" w:eastAsia="Tahoma" w:hAnsi="Times New Roman" w:cs="Times New Roman"/>
          <w:sz w:val="24"/>
          <w:szCs w:val="24"/>
        </w:rPr>
        <w:t xml:space="preserve"> на </w:t>
      </w:r>
      <w:proofErr w:type="spellStart"/>
      <w:r w:rsidRPr="00721FCF">
        <w:rPr>
          <w:rFonts w:ascii="Times New Roman" w:eastAsia="Tahoma" w:hAnsi="Times New Roman" w:cs="Times New Roman"/>
          <w:sz w:val="24"/>
          <w:szCs w:val="24"/>
        </w:rPr>
        <w:t>якісний</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протягом</w:t>
      </w:r>
      <w:proofErr w:type="spellEnd"/>
      <w:r w:rsidRPr="00721FCF">
        <w:rPr>
          <w:rFonts w:ascii="Times New Roman" w:eastAsia="Tahoma" w:hAnsi="Times New Roman" w:cs="Times New Roman"/>
          <w:sz w:val="24"/>
          <w:szCs w:val="24"/>
        </w:rPr>
        <w:t xml:space="preserve"> 5 </w:t>
      </w:r>
      <w:proofErr w:type="spellStart"/>
      <w:r w:rsidRPr="00721FCF">
        <w:rPr>
          <w:rFonts w:ascii="Times New Roman" w:eastAsia="Tahoma" w:hAnsi="Times New Roman" w:cs="Times New Roman"/>
          <w:sz w:val="24"/>
          <w:szCs w:val="24"/>
        </w:rPr>
        <w:t>робочих</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днів</w:t>
      </w:r>
      <w:proofErr w:type="spellEnd"/>
      <w:r>
        <w:rPr>
          <w:rFonts w:ascii="Times New Roman" w:eastAsia="Tahoma" w:hAnsi="Times New Roman" w:cs="Times New Roman"/>
          <w:sz w:val="24"/>
          <w:szCs w:val="24"/>
        </w:rPr>
        <w:t xml:space="preserve">. </w:t>
      </w:r>
    </w:p>
    <w:p w:rsidR="00DD10EA" w:rsidRPr="00721FCF" w:rsidRDefault="00DD10EA" w:rsidP="00DD10EA">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 xml:space="preserve">Доставка </w:t>
      </w:r>
      <w:proofErr w:type="spellStart"/>
      <w:r w:rsidRPr="00721FCF">
        <w:rPr>
          <w:rFonts w:ascii="Times New Roman" w:eastAsia="Times New Roman" w:hAnsi="Times New Roman" w:cs="Times New Roman"/>
          <w:sz w:val="24"/>
          <w:szCs w:val="24"/>
        </w:rPr>
        <w:t>товарів</w:t>
      </w:r>
      <w:proofErr w:type="spellEnd"/>
      <w:r>
        <w:rPr>
          <w:rFonts w:ascii="Times New Roman" w:eastAsia="Times New Roman" w:hAnsi="Times New Roman" w:cs="Times New Roman"/>
          <w:sz w:val="24"/>
          <w:szCs w:val="24"/>
        </w:rPr>
        <w:t xml:space="preserve"> за адресами </w:t>
      </w:r>
      <w:proofErr w:type="spellStart"/>
      <w:r>
        <w:rPr>
          <w:rFonts w:ascii="Times New Roman" w:eastAsia="Times New Roman" w:hAnsi="Times New Roman" w:cs="Times New Roman"/>
          <w:sz w:val="24"/>
          <w:szCs w:val="24"/>
        </w:rPr>
        <w:t>закладів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освіти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зазначеними</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тендерній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документації</w:t>
      </w:r>
      <w:proofErr w:type="spellEnd"/>
      <w:r>
        <w:rPr>
          <w:rFonts w:ascii="Times New Roman" w:eastAsia="Times New Roman" w:hAnsi="Times New Roman" w:cs="Times New Roman"/>
          <w:sz w:val="24"/>
          <w:szCs w:val="24"/>
        </w:rPr>
        <w:t>,</w:t>
      </w:r>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завантажувально-розвантажувальні</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роботи</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здійснюється</w:t>
      </w:r>
      <w:proofErr w:type="spellEnd"/>
      <w:r w:rsidRPr="00721FCF">
        <w:rPr>
          <w:rFonts w:ascii="Times New Roman" w:eastAsia="Times New Roman" w:hAnsi="Times New Roman" w:cs="Times New Roman"/>
          <w:sz w:val="24"/>
          <w:szCs w:val="24"/>
        </w:rPr>
        <w:t xml:space="preserve"> за </w:t>
      </w:r>
      <w:proofErr w:type="spellStart"/>
      <w:r w:rsidRPr="00721FCF">
        <w:rPr>
          <w:rFonts w:ascii="Times New Roman" w:eastAsia="Times New Roman" w:hAnsi="Times New Roman" w:cs="Times New Roman"/>
          <w:sz w:val="24"/>
          <w:szCs w:val="24"/>
        </w:rPr>
        <w:t>рахунок</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постачальника</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учасник</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несе</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повну</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відповідальність</w:t>
      </w:r>
      <w:proofErr w:type="spellEnd"/>
      <w:r w:rsidRPr="00721FCF">
        <w:rPr>
          <w:rFonts w:ascii="Times New Roman" w:eastAsia="Times New Roman" w:hAnsi="Times New Roman" w:cs="Times New Roman"/>
          <w:sz w:val="24"/>
          <w:szCs w:val="24"/>
        </w:rPr>
        <w:t xml:space="preserve"> за </w:t>
      </w:r>
      <w:proofErr w:type="spellStart"/>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w:t>
      </w:r>
      <w:proofErr w:type="spellEnd"/>
      <w:r w:rsidRPr="00721FCF">
        <w:rPr>
          <w:rFonts w:ascii="Times New Roman" w:eastAsia="Times New Roman" w:hAnsi="Times New Roman" w:cs="Times New Roman"/>
          <w:sz w:val="24"/>
          <w:szCs w:val="24"/>
        </w:rPr>
        <w:t xml:space="preserve"> товар, до моменту поставки </w:t>
      </w:r>
      <w:proofErr w:type="spellStart"/>
      <w:r w:rsidRPr="00721FCF">
        <w:rPr>
          <w:rFonts w:ascii="Times New Roman" w:eastAsia="Times New Roman" w:hAnsi="Times New Roman" w:cs="Times New Roman"/>
          <w:sz w:val="24"/>
          <w:szCs w:val="24"/>
        </w:rPr>
        <w:t>його</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замовнику</w:t>
      </w:r>
      <w:proofErr w:type="spellEnd"/>
      <w:r w:rsidRPr="00721FCF">
        <w:rPr>
          <w:rFonts w:ascii="Times New Roman" w:eastAsia="Times New Roman" w:hAnsi="Times New Roman" w:cs="Times New Roman"/>
          <w:sz w:val="24"/>
          <w:szCs w:val="24"/>
        </w:rPr>
        <w:t>.</w:t>
      </w:r>
    </w:p>
    <w:p w:rsidR="00DD10EA" w:rsidRPr="00721FCF" w:rsidRDefault="00DD10EA" w:rsidP="00DD10EA">
      <w:pPr>
        <w:widowControl w:val="0"/>
        <w:spacing w:after="0" w:line="240" w:lineRule="auto"/>
        <w:jc w:val="right"/>
        <w:rPr>
          <w:rFonts w:ascii="Times New Roman" w:eastAsia="Times New Roman" w:hAnsi="Times New Roman" w:cs="Times New Roman"/>
          <w:sz w:val="24"/>
          <w:szCs w:val="24"/>
          <w:highlight w:val="yellow"/>
        </w:rPr>
      </w:pPr>
    </w:p>
    <w:p w:rsidR="00DD10EA" w:rsidRDefault="00DD10EA" w:rsidP="00DD10EA">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розпорядження</w:t>
      </w:r>
      <w:proofErr w:type="spellEnd"/>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Кабінету</w:t>
      </w:r>
      <w:proofErr w:type="spellEnd"/>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Міністрів</w:t>
      </w:r>
      <w:proofErr w:type="spellEnd"/>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Укра</w:t>
      </w:r>
      <w:r>
        <w:rPr>
          <w:rFonts w:ascii="Times New Roman" w:hAnsi="Times New Roman" w:cs="Times New Roman"/>
          <w:color w:val="000000"/>
          <w:sz w:val="26"/>
          <w:szCs w:val="26"/>
          <w:bdr w:val="none" w:sz="0" w:space="0" w:color="auto" w:frame="1"/>
          <w:shd w:val="clear" w:color="auto" w:fill="FFFFFF"/>
          <w:lang w:val="uk-UA"/>
        </w:rPr>
        <w:t>їни</w:t>
      </w:r>
      <w:proofErr w:type="spellEnd"/>
      <w:r>
        <w:rPr>
          <w:rFonts w:ascii="Times New Roman" w:hAnsi="Times New Roman" w:cs="Times New Roman"/>
          <w:color w:val="000000"/>
          <w:sz w:val="26"/>
          <w:szCs w:val="26"/>
          <w:bdr w:val="none" w:sz="0" w:space="0" w:color="auto" w:frame="1"/>
          <w:shd w:val="clear" w:color="auto" w:fill="FFFFFF"/>
          <w:lang w:val="uk-UA"/>
        </w:rPr>
        <w:t xml:space="preserve"> від 19.09.2023 року № 1023 «Питання надання освітньої субвенції з державного бюджету місцевим бюджетам (за спеціальним фондом державного бюджету) у 2023 році» із врахуванням </w:t>
      </w:r>
      <w:proofErr w:type="spellStart"/>
      <w:r>
        <w:rPr>
          <w:rFonts w:ascii="Times New Roman" w:hAnsi="Times New Roman" w:cs="Times New Roman"/>
          <w:color w:val="000000"/>
          <w:sz w:val="26"/>
          <w:szCs w:val="26"/>
          <w:bdr w:val="none" w:sz="0" w:space="0" w:color="auto" w:frame="1"/>
          <w:shd w:val="clear" w:color="auto" w:fill="FFFFFF"/>
          <w:lang w:val="uk-UA"/>
        </w:rPr>
        <w:t>співфінансування</w:t>
      </w:r>
      <w:proofErr w:type="spellEnd"/>
      <w:r>
        <w:rPr>
          <w:rFonts w:ascii="Times New Roman" w:hAnsi="Times New Roman" w:cs="Times New Roman"/>
          <w:color w:val="000000"/>
          <w:sz w:val="26"/>
          <w:szCs w:val="26"/>
          <w:bdr w:val="none" w:sz="0" w:space="0" w:color="auto" w:frame="1"/>
          <w:shd w:val="clear" w:color="auto" w:fill="FFFFFF"/>
          <w:lang w:val="uk-UA"/>
        </w:rPr>
        <w:t xml:space="preserve"> з місцевого бюджету </w:t>
      </w:r>
      <w:proofErr w:type="spellStart"/>
      <w:r>
        <w:rPr>
          <w:rFonts w:ascii="Times New Roman" w:hAnsi="Times New Roman" w:cs="Times New Roman"/>
          <w:color w:val="000000"/>
          <w:sz w:val="26"/>
          <w:szCs w:val="26"/>
          <w:bdr w:val="none" w:sz="0" w:space="0" w:color="auto" w:frame="1"/>
          <w:shd w:val="clear" w:color="auto" w:fill="FFFFFF"/>
          <w:lang w:val="uk-UA"/>
        </w:rPr>
        <w:t>Перечинської</w:t>
      </w:r>
      <w:proofErr w:type="spellEnd"/>
      <w:r>
        <w:rPr>
          <w:rFonts w:ascii="Times New Roman" w:hAnsi="Times New Roman" w:cs="Times New Roman"/>
          <w:color w:val="000000"/>
          <w:sz w:val="26"/>
          <w:szCs w:val="26"/>
          <w:bdr w:val="none" w:sz="0" w:space="0" w:color="auto" w:frame="1"/>
          <w:shd w:val="clear" w:color="auto" w:fill="FFFFFF"/>
          <w:lang w:val="uk-UA"/>
        </w:rPr>
        <w:t xml:space="preserve"> ТГ. </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DD10EA" w:rsidRDefault="00DD10EA" w:rsidP="00DD10EA">
      <w:pPr>
        <w:spacing w:after="0" w:line="240" w:lineRule="auto"/>
        <w:ind w:firstLine="540"/>
        <w:jc w:val="both"/>
        <w:rPr>
          <w:rFonts w:ascii="Times New Roman" w:hAnsi="Times New Roman" w:cs="Times New Roman"/>
          <w:color w:val="000000"/>
          <w:sz w:val="26"/>
          <w:szCs w:val="26"/>
          <w:lang w:val="uk-UA"/>
        </w:rPr>
      </w:pPr>
    </w:p>
    <w:p w:rsidR="00DD10EA" w:rsidRPr="002E36EF" w:rsidRDefault="00DD10EA" w:rsidP="00DD10EA">
      <w:pPr>
        <w:spacing w:after="0" w:line="240" w:lineRule="auto"/>
        <w:ind w:firstLine="540"/>
        <w:jc w:val="both"/>
        <w:rPr>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p w:rsidR="00DD10EA" w:rsidRPr="00B878A7" w:rsidRDefault="00DD10EA" w:rsidP="00DD10EA">
      <w:pPr>
        <w:rPr>
          <w:lang w:val="uk-UA"/>
        </w:rPr>
      </w:pPr>
    </w:p>
    <w:p w:rsidR="00DD10EA" w:rsidRPr="00994405" w:rsidRDefault="00DD10EA" w:rsidP="00DD10EA">
      <w:pPr>
        <w:rPr>
          <w:lang w:val="uk-UA"/>
        </w:rPr>
      </w:pPr>
    </w:p>
    <w:p w:rsidR="0063580E" w:rsidRPr="00DD10EA" w:rsidRDefault="0063580E">
      <w:pPr>
        <w:rPr>
          <w:lang w:val="uk-UA"/>
        </w:rPr>
      </w:pPr>
    </w:p>
    <w:sectPr w:rsidR="0063580E" w:rsidRPr="00DD10EA" w:rsidSect="00831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10EA"/>
    <w:rsid w:val="0063580E"/>
    <w:rsid w:val="00DD10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0EA"/>
    <w:rPr>
      <w:rFonts w:eastAsiaTheme="minorEastAsia"/>
      <w:lang w:eastAsia="ru-RU"/>
    </w:rPr>
  </w:style>
  <w:style w:type="paragraph" w:styleId="2">
    <w:name w:val="heading 2"/>
    <w:basedOn w:val="a"/>
    <w:link w:val="20"/>
    <w:uiPriority w:val="9"/>
    <w:qFormat/>
    <w:rsid w:val="00DD10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10EA"/>
    <w:rPr>
      <w:rFonts w:ascii="Times New Roman" w:eastAsia="Times New Roman" w:hAnsi="Times New Roman" w:cs="Times New Roman"/>
      <w:b/>
      <w:bCs/>
      <w:sz w:val="36"/>
      <w:szCs w:val="36"/>
      <w:lang w:eastAsia="ru-RU"/>
    </w:rPr>
  </w:style>
  <w:style w:type="character" w:styleId="a3">
    <w:name w:val="Strong"/>
    <w:uiPriority w:val="22"/>
    <w:qFormat/>
    <w:rsid w:val="00DD10EA"/>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DD10E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DD10EA"/>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DD10EA"/>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2024-10-14T07:12:00Z</dcterms:created>
  <dcterms:modified xsi:type="dcterms:W3CDTF">2024-10-14T07:14:00Z</dcterms:modified>
</cp:coreProperties>
</file>