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69F" w:rsidRDefault="00C7069F" w:rsidP="00C7069F">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C7069F" w:rsidRDefault="00C7069F" w:rsidP="00C7069F">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C7069F" w:rsidRPr="006C7240" w:rsidRDefault="00C7069F" w:rsidP="00C7069F">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C7069F" w:rsidRDefault="00C7069F" w:rsidP="00C7069F">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C7069F" w:rsidRDefault="00C7069F" w:rsidP="00C7069F">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 зі змінами, внесеними постановою Кабінету Міністрів України від 16.12.2020 № 1266»)</w:t>
      </w:r>
    </w:p>
    <w:p w:rsidR="00C7069F" w:rsidRPr="00686156" w:rsidRDefault="00C7069F" w:rsidP="00C7069F">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C7069F" w:rsidRPr="00C7069F" w:rsidRDefault="00C7069F" w:rsidP="00C7069F">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сім᾿ї, молоді та спорту Перечинської міської ради здійснюється закупівля </w:t>
      </w:r>
      <w:r w:rsidRPr="00C7069F">
        <w:rPr>
          <w:rFonts w:ascii="Times New Roman" w:hAnsi="Times New Roman" w:cs="Times New Roman"/>
          <w:b/>
          <w:bCs/>
          <w:sz w:val="26"/>
          <w:szCs w:val="26"/>
          <w:shd w:val="clear" w:color="auto" w:fill="FFFFFF" w:themeFill="background1"/>
          <w:lang w:val="uk-UA"/>
        </w:rPr>
        <w:t xml:space="preserve">за предметом закупівлі: </w:t>
      </w:r>
      <w:r w:rsidRPr="00C7069F">
        <w:rPr>
          <w:rStyle w:val="qaclassifierdk"/>
          <w:rFonts w:ascii="Times New Roman" w:hAnsi="Times New Roman" w:cs="Times New Roman"/>
          <w:b/>
          <w:sz w:val="26"/>
          <w:szCs w:val="26"/>
          <w:bdr w:val="none" w:sz="0" w:space="0" w:color="auto" w:frame="1"/>
          <w:lang w:val="uk-UA"/>
        </w:rPr>
        <w:t>ДК 021</w:t>
      </w:r>
      <w:r w:rsidRPr="00C7069F">
        <w:rPr>
          <w:rStyle w:val="qaclassifiertype"/>
          <w:rFonts w:ascii="Times New Roman" w:hAnsi="Times New Roman" w:cs="Times New Roman"/>
          <w:b/>
          <w:sz w:val="26"/>
          <w:szCs w:val="26"/>
          <w:bdr w:val="none" w:sz="0" w:space="0" w:color="auto" w:frame="1"/>
          <w:lang w:val="uk-UA"/>
        </w:rPr>
        <w:t>:2015:</w:t>
      </w:r>
      <w:r w:rsidRPr="00C7069F">
        <w:rPr>
          <w:rStyle w:val="qaclassifiertype"/>
          <w:rFonts w:ascii="Times New Roman" w:hAnsi="Times New Roman" w:cs="Times New Roman"/>
          <w:b/>
          <w:sz w:val="26"/>
          <w:szCs w:val="26"/>
          <w:bdr w:val="none" w:sz="0" w:space="0" w:color="auto" w:frame="1"/>
        </w:rPr>
        <w:t> </w:t>
      </w:r>
      <w:r w:rsidRPr="00C7069F">
        <w:rPr>
          <w:rStyle w:val="qaclassifierdescrcode"/>
          <w:rFonts w:ascii="Times New Roman" w:hAnsi="Times New Roman" w:cs="Times New Roman"/>
          <w:b/>
          <w:sz w:val="26"/>
          <w:szCs w:val="26"/>
          <w:bdr w:val="none" w:sz="0" w:space="0" w:color="auto" w:frame="1"/>
          <w:lang w:val="uk-UA"/>
        </w:rPr>
        <w:t>03220000-9</w:t>
      </w:r>
      <w:r w:rsidRPr="00C7069F">
        <w:rPr>
          <w:rStyle w:val="qaclassifierdescr"/>
          <w:rFonts w:ascii="Times New Roman" w:hAnsi="Times New Roman" w:cs="Times New Roman"/>
          <w:b/>
          <w:sz w:val="26"/>
          <w:szCs w:val="26"/>
          <w:bdr w:val="none" w:sz="0" w:space="0" w:color="auto" w:frame="1"/>
        </w:rPr>
        <w:t> </w:t>
      </w:r>
      <w:r w:rsidRPr="00C7069F">
        <w:rPr>
          <w:rStyle w:val="qaclassifierdescrprimary"/>
          <w:rFonts w:ascii="Times New Roman" w:hAnsi="Times New Roman" w:cs="Times New Roman"/>
          <w:b/>
          <w:sz w:val="26"/>
          <w:szCs w:val="26"/>
          <w:bdr w:val="none" w:sz="0" w:space="0" w:color="auto" w:frame="1"/>
          <w:lang w:val="uk-UA"/>
        </w:rPr>
        <w:t>Овочі, фрукти та горіхи</w:t>
      </w:r>
      <w:r w:rsidRPr="00C7069F">
        <w:rPr>
          <w:rStyle w:val="qaclassifierdescrprimary"/>
          <w:rFonts w:ascii="Arial" w:hAnsi="Arial" w:cs="Arial"/>
          <w:color w:val="314155"/>
          <w:sz w:val="26"/>
          <w:szCs w:val="26"/>
          <w:bdr w:val="none" w:sz="0" w:space="0" w:color="auto" w:frame="1"/>
          <w:lang w:val="uk-UA"/>
        </w:rPr>
        <w:t xml:space="preserve"> </w:t>
      </w:r>
      <w:r w:rsidRPr="00C7069F">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2023 рік .</w:t>
      </w:r>
    </w:p>
    <w:p w:rsidR="00C7069F" w:rsidRPr="00686156" w:rsidRDefault="00C7069F" w:rsidP="00C7069F">
      <w:pPr>
        <w:pStyle w:val="a4"/>
        <w:shd w:val="clear" w:color="auto" w:fill="F8F8F8"/>
        <w:spacing w:before="0" w:beforeAutospacing="0" w:after="0" w:afterAutospacing="0"/>
        <w:rPr>
          <w:color w:val="222222"/>
          <w:sz w:val="16"/>
          <w:szCs w:val="16"/>
        </w:rPr>
      </w:pPr>
    </w:p>
    <w:p w:rsidR="00C7069F" w:rsidRPr="005C7317" w:rsidRDefault="00C7069F" w:rsidP="00C7069F">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(з особливостями)</w:t>
      </w:r>
    </w:p>
    <w:p w:rsidR="00C7069F" w:rsidRPr="00686156" w:rsidRDefault="00C7069F" w:rsidP="00C7069F">
      <w:pPr>
        <w:pStyle w:val="a4"/>
        <w:shd w:val="clear" w:color="auto" w:fill="F8F8F8"/>
        <w:spacing w:before="0" w:beforeAutospacing="0" w:after="0" w:afterAutospacing="0"/>
        <w:rPr>
          <w:b/>
          <w:color w:val="222222"/>
          <w:sz w:val="16"/>
          <w:szCs w:val="16"/>
        </w:rPr>
      </w:pPr>
    </w:p>
    <w:p w:rsidR="00C7069F" w:rsidRDefault="00C7069F" w:rsidP="00C7069F">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C7069F" w:rsidRPr="008929F8" w:rsidRDefault="00C7069F" w:rsidP="00C7069F">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173000,00</w:t>
      </w:r>
      <w:r w:rsidRPr="001A6A81">
        <w:rPr>
          <w:b/>
        </w:rPr>
        <w:t xml:space="preserve"> грн. (із врахуванням ПДВ)</w:t>
      </w:r>
    </w:p>
    <w:p w:rsidR="00C7069F" w:rsidRPr="00C7069F" w:rsidRDefault="00C7069F" w:rsidP="00C7069F">
      <w:pPr>
        <w:pStyle w:val="a4"/>
        <w:shd w:val="clear" w:color="auto" w:fill="F8F8F8"/>
        <w:spacing w:before="0" w:beforeAutospacing="0" w:after="0" w:afterAutospacing="0"/>
        <w:rPr>
          <w:b/>
          <w:color w:val="222222"/>
          <w:sz w:val="28"/>
          <w:szCs w:val="28"/>
        </w:rPr>
      </w:pPr>
      <w:r w:rsidRPr="008929F8">
        <w:rPr>
          <w:b/>
          <w:color w:val="222222"/>
          <w:sz w:val="26"/>
          <w:szCs w:val="26"/>
        </w:rPr>
        <w:t>Ідентифікатор закупівлі</w:t>
      </w:r>
      <w:r w:rsidRPr="00A743F8">
        <w:rPr>
          <w:sz w:val="26"/>
          <w:szCs w:val="26"/>
        </w:rPr>
        <w:t>:   </w:t>
      </w:r>
      <w:r w:rsidRPr="00C7069F">
        <w:rPr>
          <w:color w:val="333333"/>
          <w:sz w:val="28"/>
          <w:szCs w:val="28"/>
          <w:shd w:val="clear" w:color="auto" w:fill="FFFFFF"/>
        </w:rPr>
        <w:t xml:space="preserve">UA-2022-12-22-021545-a </w:t>
      </w:r>
      <w:r w:rsidRPr="00C7069F">
        <w:rPr>
          <w:b/>
          <w:color w:val="222222"/>
          <w:sz w:val="28"/>
          <w:szCs w:val="28"/>
        </w:rPr>
        <w:t xml:space="preserve"> </w:t>
      </w:r>
    </w:p>
    <w:p w:rsidR="00C7069F" w:rsidRPr="00C7069F" w:rsidRDefault="00C7069F" w:rsidP="00C7069F">
      <w:pPr>
        <w:pStyle w:val="a4"/>
        <w:shd w:val="clear" w:color="auto" w:fill="F8F8F8"/>
        <w:spacing w:before="0" w:beforeAutospacing="0" w:after="0" w:afterAutospacing="0"/>
        <w:rPr>
          <w:b/>
          <w:color w:val="222222"/>
          <w:sz w:val="26"/>
          <w:szCs w:val="26"/>
        </w:rPr>
      </w:pPr>
    </w:p>
    <w:p w:rsidR="00C7069F" w:rsidRDefault="00C7069F" w:rsidP="00C7069F">
      <w:pPr>
        <w:autoSpaceDE w:val="0"/>
        <w:autoSpaceDN w:val="0"/>
        <w:adjustRightInd w:val="0"/>
        <w:spacing w:after="0" w:line="240" w:lineRule="auto"/>
        <w:jc w:val="center"/>
        <w:rPr>
          <w:rFonts w:ascii="Times New Roman" w:hAnsi="Times New Roman" w:cs="Times New Roman"/>
          <w:b/>
          <w:sz w:val="26"/>
          <w:szCs w:val="26"/>
          <w:lang w:val="uk-UA"/>
        </w:rPr>
      </w:pPr>
      <w:r w:rsidRPr="005C7317">
        <w:rPr>
          <w:rFonts w:ascii="Times New Roman" w:hAnsi="Times New Roman" w:cs="Times New Roman"/>
          <w:b/>
          <w:sz w:val="26"/>
          <w:szCs w:val="26"/>
          <w:lang w:val="uk-UA"/>
        </w:rPr>
        <w:t xml:space="preserve">Обгрунтування технічних та якісних характеристик </w:t>
      </w:r>
    </w:p>
    <w:p w:rsidR="00C7069F" w:rsidRPr="00AF5B5E" w:rsidRDefault="00C7069F" w:rsidP="00C7069F">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предмета 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
    <w:p w:rsidR="00C7069F" w:rsidRDefault="00C7069F" w:rsidP="00C7069F">
      <w:pPr>
        <w:pStyle w:val="10"/>
        <w:jc w:val="center"/>
        <w:rPr>
          <w:rFonts w:ascii="Times New Roman" w:hAnsi="Times New Roman"/>
          <w:b/>
          <w:kern w:val="36"/>
          <w:sz w:val="24"/>
          <w:szCs w:val="24"/>
          <w:lang w:eastAsia="ru-RU"/>
        </w:rPr>
      </w:pPr>
    </w:p>
    <w:p w:rsidR="00C7069F" w:rsidRPr="00C7069F" w:rsidRDefault="00C7069F" w:rsidP="00C7069F">
      <w:pPr>
        <w:tabs>
          <w:tab w:val="left" w:pos="142"/>
          <w:tab w:val="left" w:pos="360"/>
        </w:tabs>
        <w:autoSpaceDN w:val="0"/>
        <w:spacing w:after="0" w:line="240" w:lineRule="auto"/>
        <w:jc w:val="both"/>
        <w:rPr>
          <w:rFonts w:ascii="Times New Roman" w:hAnsi="Times New Roman" w:cs="Times New Roman"/>
          <w:b/>
          <w:sz w:val="26"/>
          <w:szCs w:val="26"/>
        </w:rPr>
      </w:pPr>
      <w:r w:rsidRPr="00C7069F">
        <w:rPr>
          <w:rFonts w:ascii="Times New Roman" w:hAnsi="Times New Roman" w:cs="Times New Roman"/>
          <w:sz w:val="26"/>
          <w:szCs w:val="26"/>
        </w:rPr>
        <w:t>1. Строк (термін) поставки (передачі) товару:</w:t>
      </w:r>
      <w:r w:rsidRPr="00C7069F">
        <w:rPr>
          <w:rFonts w:ascii="Times New Roman" w:hAnsi="Times New Roman" w:cs="Times New Roman"/>
          <w:b/>
          <w:sz w:val="26"/>
          <w:szCs w:val="26"/>
        </w:rPr>
        <w:t xml:space="preserve"> з дати укладення договору </w:t>
      </w:r>
      <w:proofErr w:type="gramStart"/>
      <w:r w:rsidRPr="00C7069F">
        <w:rPr>
          <w:rFonts w:ascii="Times New Roman" w:hAnsi="Times New Roman" w:cs="Times New Roman"/>
          <w:b/>
          <w:sz w:val="26"/>
          <w:szCs w:val="26"/>
        </w:rPr>
        <w:t>про</w:t>
      </w:r>
      <w:proofErr w:type="gramEnd"/>
      <w:r w:rsidRPr="00C7069F">
        <w:rPr>
          <w:rFonts w:ascii="Times New Roman" w:hAnsi="Times New Roman" w:cs="Times New Roman"/>
          <w:b/>
          <w:sz w:val="26"/>
          <w:szCs w:val="26"/>
        </w:rPr>
        <w:t xml:space="preserve"> закупівлю </w:t>
      </w:r>
      <w:r w:rsidRPr="00C7069F">
        <w:rPr>
          <w:rFonts w:ascii="Times New Roman" w:hAnsi="Times New Roman" w:cs="Times New Roman"/>
          <w:b/>
          <w:color w:val="FF0000"/>
          <w:sz w:val="26"/>
          <w:szCs w:val="26"/>
        </w:rPr>
        <w:t xml:space="preserve"> </w:t>
      </w:r>
      <w:r w:rsidRPr="00C7069F">
        <w:rPr>
          <w:rFonts w:ascii="Times New Roman" w:hAnsi="Times New Roman" w:cs="Times New Roman"/>
          <w:b/>
          <w:sz w:val="26"/>
          <w:szCs w:val="26"/>
        </w:rPr>
        <w:t>- до 31.12.2023 року включно</w:t>
      </w:r>
    </w:p>
    <w:p w:rsidR="00C7069F" w:rsidRPr="00C7069F" w:rsidRDefault="00C7069F" w:rsidP="00C7069F">
      <w:pPr>
        <w:spacing w:after="0" w:line="240" w:lineRule="auto"/>
        <w:ind w:firstLine="708"/>
        <w:jc w:val="both"/>
        <w:rPr>
          <w:rFonts w:ascii="Times New Roman" w:hAnsi="Times New Roman" w:cs="Times New Roman"/>
          <w:color w:val="000000"/>
          <w:sz w:val="26"/>
          <w:szCs w:val="26"/>
        </w:rPr>
      </w:pPr>
      <w:r w:rsidRPr="00C7069F">
        <w:rPr>
          <w:rFonts w:ascii="Times New Roman" w:hAnsi="Times New Roman" w:cs="Times New Roman"/>
          <w:sz w:val="26"/>
          <w:szCs w:val="26"/>
        </w:rPr>
        <w:t>Учасник має забезпечити постачання предмету закупі</w:t>
      </w:r>
      <w:proofErr w:type="gramStart"/>
      <w:r w:rsidRPr="00C7069F">
        <w:rPr>
          <w:rFonts w:ascii="Times New Roman" w:hAnsi="Times New Roman" w:cs="Times New Roman"/>
          <w:sz w:val="26"/>
          <w:szCs w:val="26"/>
        </w:rPr>
        <w:t>вл</w:t>
      </w:r>
      <w:proofErr w:type="gramEnd"/>
      <w:r w:rsidRPr="00C7069F">
        <w:rPr>
          <w:rFonts w:ascii="Times New Roman" w:hAnsi="Times New Roman" w:cs="Times New Roman"/>
          <w:sz w:val="26"/>
          <w:szCs w:val="26"/>
        </w:rPr>
        <w:t>і  невеликими партіями,</w:t>
      </w:r>
      <w:r w:rsidRPr="00C7069F">
        <w:rPr>
          <w:rFonts w:ascii="Times New Roman" w:hAnsi="Times New Roman" w:cs="Times New Roman"/>
          <w:color w:val="000000"/>
          <w:sz w:val="26"/>
          <w:szCs w:val="26"/>
        </w:rPr>
        <w:t xml:space="preserve"> за заявками представника Замовника на адресу закладів дошкільної освіти, що перебувають у сфері управління Замовника:</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C7069F" w:rsidRPr="00C7069F" w:rsidTr="003B6A83">
        <w:trPr>
          <w:trHeight w:val="526"/>
        </w:trPr>
        <w:tc>
          <w:tcPr>
            <w:tcW w:w="572" w:type="dxa"/>
            <w:tcBorders>
              <w:top w:val="single" w:sz="4" w:space="0" w:color="auto"/>
              <w:left w:val="single" w:sz="4" w:space="0" w:color="auto"/>
              <w:right w:val="single" w:sz="4" w:space="0" w:color="auto"/>
            </w:tcBorders>
          </w:tcPr>
          <w:p w:rsidR="00C7069F" w:rsidRPr="00C7069F" w:rsidRDefault="00C7069F" w:rsidP="00C7069F">
            <w:pPr>
              <w:tabs>
                <w:tab w:val="left" w:pos="1666"/>
              </w:tabs>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 xml:space="preserve">№ </w:t>
            </w:r>
            <w:proofErr w:type="gramStart"/>
            <w:r w:rsidRPr="00C7069F">
              <w:rPr>
                <w:rFonts w:ascii="Times New Roman" w:hAnsi="Times New Roman" w:cs="Times New Roman"/>
                <w:sz w:val="26"/>
                <w:szCs w:val="26"/>
              </w:rPr>
              <w:t>п</w:t>
            </w:r>
            <w:proofErr w:type="gramEnd"/>
            <w:r w:rsidRPr="00C7069F">
              <w:rPr>
                <w:rFonts w:ascii="Times New Roman" w:hAnsi="Times New Roman" w:cs="Times New Roman"/>
                <w:sz w:val="26"/>
                <w:szCs w:val="26"/>
              </w:rPr>
              <w:t xml:space="preserve">/п </w:t>
            </w:r>
          </w:p>
        </w:tc>
        <w:tc>
          <w:tcPr>
            <w:tcW w:w="2406"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Назва закладу</w:t>
            </w:r>
          </w:p>
          <w:p w:rsidR="00C7069F" w:rsidRPr="00C7069F" w:rsidRDefault="00C7069F" w:rsidP="00C7069F">
            <w:pPr>
              <w:spacing w:after="0" w:line="240" w:lineRule="auto"/>
              <w:jc w:val="center"/>
              <w:rPr>
                <w:rFonts w:ascii="Times New Roman" w:hAnsi="Times New Roman" w:cs="Times New Roman"/>
                <w:b/>
                <w:sz w:val="26"/>
                <w:szCs w:val="26"/>
              </w:rPr>
            </w:pPr>
          </w:p>
        </w:tc>
        <w:tc>
          <w:tcPr>
            <w:tcW w:w="1559"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 xml:space="preserve">Код ЄДПОУ </w:t>
            </w:r>
          </w:p>
        </w:tc>
        <w:tc>
          <w:tcPr>
            <w:tcW w:w="5387" w:type="dxa"/>
            <w:tcBorders>
              <w:top w:val="single" w:sz="4" w:space="0" w:color="auto"/>
              <w:left w:val="single" w:sz="4" w:space="0" w:color="auto"/>
              <w:right w:val="single" w:sz="4" w:space="0" w:color="auto"/>
            </w:tcBorders>
          </w:tcPr>
          <w:p w:rsidR="00C7069F" w:rsidRPr="00C7069F" w:rsidRDefault="00C7069F" w:rsidP="00C7069F">
            <w:pPr>
              <w:spacing w:after="0" w:line="240" w:lineRule="auto"/>
              <w:rPr>
                <w:rFonts w:ascii="Times New Roman" w:hAnsi="Times New Roman" w:cs="Times New Roman"/>
                <w:sz w:val="26"/>
                <w:szCs w:val="26"/>
              </w:rPr>
            </w:pPr>
            <w:r w:rsidRPr="00C7069F">
              <w:rPr>
                <w:rFonts w:ascii="Times New Roman" w:hAnsi="Times New Roman" w:cs="Times New Roman"/>
                <w:sz w:val="26"/>
                <w:szCs w:val="26"/>
              </w:rPr>
              <w:t>Адреса</w:t>
            </w:r>
          </w:p>
        </w:tc>
      </w:tr>
      <w:tr w:rsidR="00C7069F" w:rsidRPr="00C7069F" w:rsidTr="003B6A83">
        <w:trPr>
          <w:trHeight w:val="534"/>
        </w:trPr>
        <w:tc>
          <w:tcPr>
            <w:tcW w:w="572" w:type="dxa"/>
            <w:tcBorders>
              <w:top w:val="single" w:sz="4" w:space="0" w:color="auto"/>
              <w:left w:val="single" w:sz="4" w:space="0" w:color="auto"/>
              <w:right w:val="single" w:sz="4" w:space="0" w:color="auto"/>
            </w:tcBorders>
          </w:tcPr>
          <w:p w:rsidR="00C7069F" w:rsidRPr="00C7069F" w:rsidRDefault="00C7069F" w:rsidP="00C7069F">
            <w:pPr>
              <w:tabs>
                <w:tab w:val="left" w:pos="1666"/>
              </w:tabs>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 xml:space="preserve">1. </w:t>
            </w:r>
          </w:p>
          <w:p w:rsidR="00C7069F" w:rsidRPr="00C7069F" w:rsidRDefault="00C7069F" w:rsidP="00C7069F">
            <w:pPr>
              <w:tabs>
                <w:tab w:val="left" w:pos="1666"/>
              </w:tabs>
              <w:spacing w:after="0" w:line="240" w:lineRule="auto"/>
              <w:jc w:val="center"/>
              <w:rPr>
                <w:rFonts w:ascii="Times New Roman" w:hAnsi="Times New Roman" w:cs="Times New Roman"/>
                <w:sz w:val="26"/>
                <w:szCs w:val="26"/>
              </w:rPr>
            </w:pPr>
          </w:p>
        </w:tc>
        <w:tc>
          <w:tcPr>
            <w:tcW w:w="2406"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b/>
                <w:sz w:val="26"/>
                <w:szCs w:val="26"/>
              </w:rPr>
            </w:pPr>
            <w:r w:rsidRPr="00C7069F">
              <w:rPr>
                <w:rFonts w:ascii="Times New Roman" w:hAnsi="Times New Roman" w:cs="Times New Roman"/>
                <w:sz w:val="26"/>
                <w:szCs w:val="26"/>
              </w:rPr>
              <w:t>Перечинський ЗДО „Веселка”</w:t>
            </w:r>
          </w:p>
        </w:tc>
        <w:tc>
          <w:tcPr>
            <w:tcW w:w="1559"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26464926</w:t>
            </w:r>
          </w:p>
        </w:tc>
        <w:tc>
          <w:tcPr>
            <w:tcW w:w="5387" w:type="dxa"/>
            <w:tcBorders>
              <w:top w:val="single" w:sz="4" w:space="0" w:color="auto"/>
              <w:left w:val="single" w:sz="4" w:space="0" w:color="auto"/>
              <w:right w:val="single" w:sz="4" w:space="0" w:color="auto"/>
            </w:tcBorders>
          </w:tcPr>
          <w:p w:rsidR="00C7069F" w:rsidRPr="00C7069F" w:rsidRDefault="00C7069F" w:rsidP="00C7069F">
            <w:pPr>
              <w:spacing w:after="0" w:line="240" w:lineRule="auto"/>
              <w:rPr>
                <w:rFonts w:ascii="Times New Roman" w:hAnsi="Times New Roman" w:cs="Times New Roman"/>
                <w:sz w:val="26"/>
                <w:szCs w:val="26"/>
              </w:rPr>
            </w:pPr>
            <w:r w:rsidRPr="00C7069F">
              <w:rPr>
                <w:rFonts w:ascii="Times New Roman" w:hAnsi="Times New Roman" w:cs="Times New Roman"/>
                <w:sz w:val="26"/>
                <w:szCs w:val="26"/>
              </w:rPr>
              <w:t>вул. Ужгородська, 65, м. Перечин, Закарпатська обл., 89200</w:t>
            </w:r>
          </w:p>
        </w:tc>
      </w:tr>
      <w:tr w:rsidR="00C7069F" w:rsidRPr="00C7069F" w:rsidTr="003B6A83">
        <w:trPr>
          <w:trHeight w:val="601"/>
        </w:trPr>
        <w:tc>
          <w:tcPr>
            <w:tcW w:w="572" w:type="dxa"/>
            <w:tcBorders>
              <w:top w:val="single" w:sz="4" w:space="0" w:color="auto"/>
              <w:left w:val="single" w:sz="4" w:space="0" w:color="auto"/>
              <w:right w:val="single" w:sz="4" w:space="0" w:color="auto"/>
            </w:tcBorders>
          </w:tcPr>
          <w:p w:rsidR="00C7069F" w:rsidRPr="00C7069F" w:rsidRDefault="00C7069F" w:rsidP="00C7069F">
            <w:pPr>
              <w:tabs>
                <w:tab w:val="left" w:pos="1666"/>
              </w:tabs>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2.</w:t>
            </w:r>
          </w:p>
        </w:tc>
        <w:tc>
          <w:tcPr>
            <w:tcW w:w="2406"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Перечинський ЗДО</w:t>
            </w:r>
          </w:p>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„Теремок”</w:t>
            </w:r>
          </w:p>
        </w:tc>
        <w:tc>
          <w:tcPr>
            <w:tcW w:w="1559"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26464932</w:t>
            </w:r>
          </w:p>
          <w:p w:rsidR="00C7069F" w:rsidRPr="00C7069F" w:rsidRDefault="00C7069F" w:rsidP="00C7069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C7069F" w:rsidRPr="00C7069F" w:rsidRDefault="00C7069F" w:rsidP="00C7069F">
            <w:pPr>
              <w:spacing w:after="0" w:line="240" w:lineRule="auto"/>
              <w:rPr>
                <w:rFonts w:ascii="Times New Roman" w:hAnsi="Times New Roman" w:cs="Times New Roman"/>
                <w:sz w:val="26"/>
                <w:szCs w:val="26"/>
              </w:rPr>
            </w:pPr>
            <w:r w:rsidRPr="00C7069F">
              <w:rPr>
                <w:rFonts w:ascii="Times New Roman" w:hAnsi="Times New Roman" w:cs="Times New Roman"/>
                <w:sz w:val="26"/>
                <w:szCs w:val="26"/>
              </w:rPr>
              <w:t>пл. Незалежності, 6, м</w:t>
            </w:r>
            <w:proofErr w:type="gramStart"/>
            <w:r w:rsidRPr="00C7069F">
              <w:rPr>
                <w:rFonts w:ascii="Times New Roman" w:hAnsi="Times New Roman" w:cs="Times New Roman"/>
                <w:sz w:val="26"/>
                <w:szCs w:val="26"/>
              </w:rPr>
              <w:t>.П</w:t>
            </w:r>
            <w:proofErr w:type="gramEnd"/>
            <w:r w:rsidRPr="00C7069F">
              <w:rPr>
                <w:rFonts w:ascii="Times New Roman" w:hAnsi="Times New Roman" w:cs="Times New Roman"/>
                <w:sz w:val="26"/>
                <w:szCs w:val="26"/>
              </w:rPr>
              <w:t>еречин, Закарпатська обл., 89200</w:t>
            </w:r>
          </w:p>
        </w:tc>
      </w:tr>
      <w:tr w:rsidR="00C7069F" w:rsidRPr="00C7069F" w:rsidTr="003B6A83">
        <w:trPr>
          <w:trHeight w:val="521"/>
        </w:trPr>
        <w:tc>
          <w:tcPr>
            <w:tcW w:w="572" w:type="dxa"/>
            <w:tcBorders>
              <w:top w:val="single" w:sz="4" w:space="0" w:color="auto"/>
              <w:left w:val="single" w:sz="4" w:space="0" w:color="auto"/>
              <w:right w:val="single" w:sz="4" w:space="0" w:color="auto"/>
            </w:tcBorders>
          </w:tcPr>
          <w:p w:rsidR="00C7069F" w:rsidRPr="00C7069F" w:rsidRDefault="00C7069F" w:rsidP="00C7069F">
            <w:pPr>
              <w:tabs>
                <w:tab w:val="left" w:pos="1666"/>
              </w:tabs>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3.</w:t>
            </w:r>
          </w:p>
        </w:tc>
        <w:tc>
          <w:tcPr>
            <w:tcW w:w="2406"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Сімерський ЗДО</w:t>
            </w:r>
          </w:p>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b/>
                <w:sz w:val="26"/>
                <w:szCs w:val="26"/>
              </w:rPr>
              <w:t xml:space="preserve"> </w:t>
            </w:r>
          </w:p>
        </w:tc>
        <w:tc>
          <w:tcPr>
            <w:tcW w:w="1559"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26463418</w:t>
            </w:r>
          </w:p>
          <w:p w:rsidR="00C7069F" w:rsidRPr="00C7069F" w:rsidRDefault="00C7069F" w:rsidP="00C7069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C7069F" w:rsidRPr="00C7069F" w:rsidRDefault="00C7069F" w:rsidP="00C7069F">
            <w:pPr>
              <w:spacing w:after="0" w:line="240" w:lineRule="auto"/>
              <w:rPr>
                <w:rFonts w:ascii="Times New Roman" w:hAnsi="Times New Roman" w:cs="Times New Roman"/>
                <w:sz w:val="26"/>
                <w:szCs w:val="26"/>
              </w:rPr>
            </w:pPr>
            <w:r w:rsidRPr="00C7069F">
              <w:rPr>
                <w:rFonts w:ascii="Times New Roman" w:hAnsi="Times New Roman" w:cs="Times New Roman"/>
                <w:sz w:val="26"/>
                <w:szCs w:val="26"/>
              </w:rPr>
              <w:t>вул. Карпатська, 96,  с</w:t>
            </w:r>
            <w:proofErr w:type="gramStart"/>
            <w:r w:rsidRPr="00C7069F">
              <w:rPr>
                <w:rFonts w:ascii="Times New Roman" w:hAnsi="Times New Roman" w:cs="Times New Roman"/>
                <w:sz w:val="26"/>
                <w:szCs w:val="26"/>
              </w:rPr>
              <w:t>.С</w:t>
            </w:r>
            <w:proofErr w:type="gramEnd"/>
            <w:r w:rsidRPr="00C7069F">
              <w:rPr>
                <w:rFonts w:ascii="Times New Roman" w:hAnsi="Times New Roman" w:cs="Times New Roman"/>
                <w:sz w:val="26"/>
                <w:szCs w:val="26"/>
              </w:rPr>
              <w:t xml:space="preserve">імер, Ужгородський р-н, </w:t>
            </w:r>
          </w:p>
          <w:p w:rsidR="00C7069F" w:rsidRPr="00C7069F" w:rsidRDefault="00C7069F" w:rsidP="00C7069F">
            <w:pPr>
              <w:spacing w:after="0" w:line="240" w:lineRule="auto"/>
              <w:rPr>
                <w:rFonts w:ascii="Times New Roman" w:hAnsi="Times New Roman" w:cs="Times New Roman"/>
                <w:sz w:val="26"/>
                <w:szCs w:val="26"/>
              </w:rPr>
            </w:pPr>
            <w:r w:rsidRPr="00C7069F">
              <w:rPr>
                <w:rFonts w:ascii="Times New Roman" w:hAnsi="Times New Roman" w:cs="Times New Roman"/>
                <w:sz w:val="26"/>
                <w:szCs w:val="26"/>
              </w:rPr>
              <w:t>Закарпатська обл., 89203</w:t>
            </w:r>
          </w:p>
        </w:tc>
      </w:tr>
      <w:tr w:rsidR="00C7069F" w:rsidRPr="00C7069F" w:rsidTr="003B6A83">
        <w:trPr>
          <w:trHeight w:val="515"/>
        </w:trPr>
        <w:tc>
          <w:tcPr>
            <w:tcW w:w="572" w:type="dxa"/>
            <w:tcBorders>
              <w:top w:val="single" w:sz="4" w:space="0" w:color="auto"/>
              <w:left w:val="single" w:sz="4" w:space="0" w:color="auto"/>
              <w:right w:val="single" w:sz="4" w:space="0" w:color="auto"/>
            </w:tcBorders>
          </w:tcPr>
          <w:p w:rsidR="00C7069F" w:rsidRPr="00C7069F" w:rsidRDefault="00C7069F" w:rsidP="00C7069F">
            <w:pPr>
              <w:tabs>
                <w:tab w:val="left" w:pos="1666"/>
              </w:tabs>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4.</w:t>
            </w:r>
          </w:p>
        </w:tc>
        <w:tc>
          <w:tcPr>
            <w:tcW w:w="2406" w:type="dxa"/>
            <w:tcBorders>
              <w:top w:val="single" w:sz="4" w:space="0" w:color="auto"/>
              <w:left w:val="single" w:sz="4" w:space="0" w:color="auto"/>
              <w:bottom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proofErr w:type="gramStart"/>
            <w:r w:rsidRPr="00C7069F">
              <w:rPr>
                <w:rFonts w:ascii="Times New Roman" w:hAnsi="Times New Roman" w:cs="Times New Roman"/>
                <w:sz w:val="26"/>
                <w:szCs w:val="26"/>
              </w:rPr>
              <w:t>Сімерк</w:t>
            </w:r>
            <w:proofErr w:type="gramEnd"/>
            <w:r w:rsidRPr="00C7069F">
              <w:rPr>
                <w:rFonts w:ascii="Times New Roman" w:hAnsi="Times New Roman" w:cs="Times New Roman"/>
                <w:sz w:val="26"/>
                <w:szCs w:val="26"/>
              </w:rPr>
              <w:t>івський ЗДО</w:t>
            </w:r>
          </w:p>
          <w:p w:rsidR="00C7069F" w:rsidRPr="00C7069F" w:rsidRDefault="00C7069F" w:rsidP="00C7069F">
            <w:pPr>
              <w:spacing w:after="0" w:line="240" w:lineRule="auto"/>
              <w:jc w:val="center"/>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37916803</w:t>
            </w:r>
          </w:p>
          <w:p w:rsidR="00C7069F" w:rsidRPr="00C7069F" w:rsidRDefault="00C7069F" w:rsidP="00C7069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C7069F" w:rsidRPr="00C7069F" w:rsidRDefault="00C7069F" w:rsidP="00C7069F">
            <w:pPr>
              <w:spacing w:after="0" w:line="240" w:lineRule="auto"/>
              <w:rPr>
                <w:rFonts w:ascii="Times New Roman" w:hAnsi="Times New Roman" w:cs="Times New Roman"/>
                <w:sz w:val="26"/>
                <w:szCs w:val="26"/>
              </w:rPr>
            </w:pPr>
            <w:r w:rsidRPr="00C7069F">
              <w:rPr>
                <w:rFonts w:ascii="Times New Roman" w:hAnsi="Times New Roman" w:cs="Times New Roman"/>
                <w:sz w:val="26"/>
                <w:szCs w:val="26"/>
              </w:rPr>
              <w:t xml:space="preserve">вул. </w:t>
            </w:r>
            <w:proofErr w:type="gramStart"/>
            <w:r w:rsidRPr="00C7069F">
              <w:rPr>
                <w:rFonts w:ascii="Times New Roman" w:hAnsi="Times New Roman" w:cs="Times New Roman"/>
                <w:sz w:val="26"/>
                <w:szCs w:val="26"/>
              </w:rPr>
              <w:t>Центральна</w:t>
            </w:r>
            <w:proofErr w:type="gramEnd"/>
            <w:r w:rsidRPr="00C7069F">
              <w:rPr>
                <w:rFonts w:ascii="Times New Roman" w:hAnsi="Times New Roman" w:cs="Times New Roman"/>
                <w:sz w:val="26"/>
                <w:szCs w:val="26"/>
              </w:rPr>
              <w:t>, 128, с. Сімерки, Ужгородський  р-н, Закарпатська обл., 89213</w:t>
            </w:r>
          </w:p>
        </w:tc>
      </w:tr>
      <w:tr w:rsidR="00C7069F" w:rsidRPr="00C7069F" w:rsidTr="003B6A83">
        <w:trPr>
          <w:trHeight w:val="1265"/>
        </w:trPr>
        <w:tc>
          <w:tcPr>
            <w:tcW w:w="572" w:type="dxa"/>
            <w:tcBorders>
              <w:top w:val="single" w:sz="4" w:space="0" w:color="auto"/>
              <w:left w:val="single" w:sz="4" w:space="0" w:color="auto"/>
              <w:right w:val="single" w:sz="4" w:space="0" w:color="auto"/>
            </w:tcBorders>
          </w:tcPr>
          <w:p w:rsidR="00C7069F" w:rsidRPr="00C7069F" w:rsidRDefault="00C7069F" w:rsidP="00C7069F">
            <w:pPr>
              <w:tabs>
                <w:tab w:val="left" w:pos="1666"/>
              </w:tabs>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5.</w:t>
            </w:r>
          </w:p>
        </w:tc>
        <w:tc>
          <w:tcPr>
            <w:tcW w:w="2406"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both"/>
              <w:rPr>
                <w:rFonts w:ascii="Times New Roman" w:hAnsi="Times New Roman" w:cs="Times New Roman"/>
                <w:b/>
                <w:sz w:val="26"/>
                <w:szCs w:val="26"/>
              </w:rPr>
            </w:pPr>
            <w:r w:rsidRPr="00C7069F">
              <w:rPr>
                <w:rFonts w:ascii="Times New Roman" w:hAnsi="Times New Roman" w:cs="Times New Roman"/>
                <w:sz w:val="26"/>
                <w:szCs w:val="26"/>
              </w:rPr>
              <w:t xml:space="preserve">Дошкільний </w:t>
            </w:r>
            <w:proofErr w:type="gramStart"/>
            <w:r w:rsidRPr="00C7069F">
              <w:rPr>
                <w:rFonts w:ascii="Times New Roman" w:hAnsi="Times New Roman" w:cs="Times New Roman"/>
                <w:sz w:val="26"/>
                <w:szCs w:val="26"/>
              </w:rPr>
              <w:t>п</w:t>
            </w:r>
            <w:proofErr w:type="gramEnd"/>
            <w:r w:rsidRPr="00C7069F">
              <w:rPr>
                <w:rFonts w:ascii="Times New Roman" w:hAnsi="Times New Roman" w:cs="Times New Roman"/>
                <w:sz w:val="26"/>
                <w:szCs w:val="26"/>
              </w:rPr>
              <w:t xml:space="preserve">ідрозділ початкової школи Зарічівської  гімназії Перечинської міської ради </w:t>
            </w:r>
          </w:p>
        </w:tc>
        <w:tc>
          <w:tcPr>
            <w:tcW w:w="1559" w:type="dxa"/>
            <w:tcBorders>
              <w:top w:val="single" w:sz="4" w:space="0" w:color="auto"/>
              <w:left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44389937</w:t>
            </w:r>
          </w:p>
          <w:p w:rsidR="00C7069F" w:rsidRPr="00C7069F" w:rsidRDefault="00C7069F" w:rsidP="00C7069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C7069F" w:rsidRPr="00C7069F" w:rsidRDefault="00C7069F" w:rsidP="00C7069F">
            <w:pPr>
              <w:pStyle w:val="a4"/>
              <w:spacing w:before="0" w:beforeAutospacing="0" w:after="0" w:afterAutospacing="0"/>
              <w:rPr>
                <w:sz w:val="26"/>
                <w:szCs w:val="26"/>
              </w:rPr>
            </w:pPr>
            <w:r w:rsidRPr="00C7069F">
              <w:rPr>
                <w:rStyle w:val="fs12"/>
                <w:sz w:val="26"/>
                <w:szCs w:val="26"/>
              </w:rPr>
              <w:t xml:space="preserve">вул. Шевченка, 4 А, с. Зарічево, </w:t>
            </w:r>
            <w:r w:rsidRPr="00C7069F">
              <w:rPr>
                <w:sz w:val="26"/>
                <w:szCs w:val="26"/>
              </w:rPr>
              <w:t>Ужгородський р-н, Закарпатська обл.,</w:t>
            </w:r>
            <w:r w:rsidRPr="00C7069F">
              <w:rPr>
                <w:rStyle w:val="fs12"/>
                <w:sz w:val="26"/>
                <w:szCs w:val="26"/>
              </w:rPr>
              <w:t xml:space="preserve"> 89212</w:t>
            </w:r>
          </w:p>
        </w:tc>
      </w:tr>
      <w:tr w:rsidR="00C7069F" w:rsidRPr="00C7069F" w:rsidTr="003B6A83">
        <w:trPr>
          <w:trHeight w:val="1440"/>
        </w:trPr>
        <w:tc>
          <w:tcPr>
            <w:tcW w:w="572" w:type="dxa"/>
            <w:tcBorders>
              <w:top w:val="single" w:sz="4" w:space="0" w:color="auto"/>
              <w:left w:val="single" w:sz="4" w:space="0" w:color="auto"/>
              <w:right w:val="single" w:sz="4" w:space="0" w:color="auto"/>
            </w:tcBorders>
          </w:tcPr>
          <w:p w:rsidR="00C7069F" w:rsidRPr="00C7069F" w:rsidRDefault="00C7069F" w:rsidP="00C7069F">
            <w:pPr>
              <w:tabs>
                <w:tab w:val="left" w:pos="1666"/>
              </w:tabs>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lastRenderedPageBreak/>
              <w:t>6.</w:t>
            </w:r>
          </w:p>
        </w:tc>
        <w:tc>
          <w:tcPr>
            <w:tcW w:w="2406" w:type="dxa"/>
            <w:tcBorders>
              <w:top w:val="single" w:sz="4" w:space="0" w:color="auto"/>
              <w:left w:val="single" w:sz="4" w:space="0" w:color="auto"/>
              <w:bottom w:val="single" w:sz="4" w:space="0" w:color="auto"/>
              <w:right w:val="single" w:sz="4" w:space="0" w:color="auto"/>
            </w:tcBorders>
          </w:tcPr>
          <w:p w:rsidR="00C7069F" w:rsidRPr="00C7069F" w:rsidRDefault="00C7069F" w:rsidP="00C7069F">
            <w:pPr>
              <w:spacing w:after="0" w:line="240" w:lineRule="auto"/>
              <w:jc w:val="both"/>
              <w:rPr>
                <w:rFonts w:ascii="Times New Roman" w:hAnsi="Times New Roman" w:cs="Times New Roman"/>
                <w:b/>
                <w:sz w:val="26"/>
                <w:szCs w:val="26"/>
              </w:rPr>
            </w:pPr>
            <w:r w:rsidRPr="00C7069F">
              <w:rPr>
                <w:rFonts w:ascii="Times New Roman" w:hAnsi="Times New Roman" w:cs="Times New Roman"/>
                <w:sz w:val="26"/>
                <w:szCs w:val="26"/>
              </w:rPr>
              <w:t xml:space="preserve">Дошкільний </w:t>
            </w:r>
            <w:proofErr w:type="gramStart"/>
            <w:r w:rsidRPr="00C7069F">
              <w:rPr>
                <w:rFonts w:ascii="Times New Roman" w:hAnsi="Times New Roman" w:cs="Times New Roman"/>
                <w:sz w:val="26"/>
                <w:szCs w:val="26"/>
              </w:rPr>
              <w:t>п</w:t>
            </w:r>
            <w:proofErr w:type="gramEnd"/>
            <w:r w:rsidRPr="00C7069F">
              <w:rPr>
                <w:rFonts w:ascii="Times New Roman" w:hAnsi="Times New Roman" w:cs="Times New Roman"/>
                <w:sz w:val="26"/>
                <w:szCs w:val="26"/>
              </w:rPr>
              <w:t xml:space="preserve">ідрозділ початкової школи Перечинського ліцею Перечинської міської ради </w:t>
            </w:r>
          </w:p>
        </w:tc>
        <w:tc>
          <w:tcPr>
            <w:tcW w:w="1559" w:type="dxa"/>
            <w:tcBorders>
              <w:top w:val="single" w:sz="4" w:space="0" w:color="auto"/>
              <w:left w:val="single" w:sz="4" w:space="0" w:color="auto"/>
              <w:bottom w:val="single" w:sz="4" w:space="0" w:color="auto"/>
              <w:right w:val="single" w:sz="4" w:space="0" w:color="auto"/>
            </w:tcBorders>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44621324</w:t>
            </w:r>
          </w:p>
          <w:p w:rsidR="00C7069F" w:rsidRPr="00C7069F" w:rsidRDefault="00C7069F" w:rsidP="00C7069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C7069F" w:rsidRPr="00C7069F" w:rsidRDefault="00C7069F" w:rsidP="00C7069F">
            <w:pPr>
              <w:pStyle w:val="a4"/>
              <w:spacing w:before="0" w:beforeAutospacing="0" w:after="0" w:afterAutospacing="0"/>
              <w:rPr>
                <w:rStyle w:val="fs12"/>
                <w:sz w:val="26"/>
                <w:szCs w:val="26"/>
              </w:rPr>
            </w:pPr>
            <w:r w:rsidRPr="00C7069F">
              <w:rPr>
                <w:rStyle w:val="fs12"/>
                <w:sz w:val="26"/>
                <w:szCs w:val="26"/>
              </w:rPr>
              <w:t xml:space="preserve">вул.Підгірна, 59, с.Ворочово, Ужгородський </w:t>
            </w:r>
            <w:r w:rsidRPr="00C7069F">
              <w:rPr>
                <w:sz w:val="26"/>
                <w:szCs w:val="26"/>
              </w:rPr>
              <w:t>р-н, Закарпатська обл.,</w:t>
            </w:r>
            <w:r w:rsidRPr="00C7069F">
              <w:rPr>
                <w:rStyle w:val="fs12"/>
                <w:sz w:val="26"/>
                <w:szCs w:val="26"/>
              </w:rPr>
              <w:t xml:space="preserve"> 89220</w:t>
            </w:r>
          </w:p>
        </w:tc>
      </w:tr>
    </w:tbl>
    <w:p w:rsidR="00C7069F" w:rsidRPr="00C7069F" w:rsidRDefault="00C7069F" w:rsidP="00C7069F">
      <w:pPr>
        <w:spacing w:after="0" w:line="240" w:lineRule="auto"/>
        <w:ind w:firstLine="708"/>
        <w:jc w:val="both"/>
        <w:rPr>
          <w:rFonts w:ascii="Times New Roman" w:hAnsi="Times New Roman" w:cs="Times New Roman"/>
          <w:b/>
          <w:sz w:val="26"/>
          <w:szCs w:val="26"/>
          <w:u w:val="single"/>
        </w:rPr>
      </w:pPr>
      <w:r w:rsidRPr="00C7069F">
        <w:rPr>
          <w:rFonts w:ascii="Times New Roman" w:hAnsi="Times New Roman" w:cs="Times New Roman"/>
          <w:b/>
          <w:color w:val="000000"/>
          <w:sz w:val="26"/>
          <w:szCs w:val="26"/>
        </w:rPr>
        <w:t xml:space="preserve"> </w:t>
      </w:r>
      <w:r w:rsidRPr="00C7069F">
        <w:rPr>
          <w:rFonts w:ascii="Times New Roman" w:hAnsi="Times New Roman" w:cs="Times New Roman"/>
          <w:b/>
          <w:sz w:val="26"/>
          <w:szCs w:val="26"/>
        </w:rPr>
        <w:t>Поставка товарів здійснюється відповідно до потреб, без обмежень мінімального об’є</w:t>
      </w:r>
      <w:proofErr w:type="gramStart"/>
      <w:r w:rsidRPr="00C7069F">
        <w:rPr>
          <w:rFonts w:ascii="Times New Roman" w:hAnsi="Times New Roman" w:cs="Times New Roman"/>
          <w:b/>
          <w:sz w:val="26"/>
          <w:szCs w:val="26"/>
        </w:rPr>
        <w:t>му к</w:t>
      </w:r>
      <w:proofErr w:type="gramEnd"/>
      <w:r w:rsidRPr="00C7069F">
        <w:rPr>
          <w:rFonts w:ascii="Times New Roman" w:hAnsi="Times New Roman" w:cs="Times New Roman"/>
          <w:b/>
          <w:sz w:val="26"/>
          <w:szCs w:val="26"/>
        </w:rPr>
        <w:t xml:space="preserve">ількості товару в межах однієї поставки (одного замовлення) товарів, в обсягах та у строк визначений замовленням (заявкою) Замовника, протягом 3 (трьох) робочих днів з моменту отримання замовлення (заявки), </w:t>
      </w:r>
      <w:r w:rsidRPr="00C7069F">
        <w:rPr>
          <w:rFonts w:ascii="Times New Roman" w:hAnsi="Times New Roman" w:cs="Times New Roman"/>
          <w:b/>
          <w:sz w:val="26"/>
          <w:szCs w:val="26"/>
          <w:u w:val="single"/>
        </w:rPr>
        <w:t xml:space="preserve">про що Учасник у тендерній пропозиції надає гарантійний лист. </w:t>
      </w:r>
    </w:p>
    <w:p w:rsidR="00C7069F" w:rsidRPr="00C7069F" w:rsidRDefault="00C7069F" w:rsidP="00C7069F">
      <w:pPr>
        <w:suppressAutoHyphens/>
        <w:spacing w:after="0" w:line="240" w:lineRule="auto"/>
        <w:ind w:firstLine="709"/>
        <w:jc w:val="both"/>
        <w:rPr>
          <w:rFonts w:ascii="Times New Roman" w:hAnsi="Times New Roman" w:cs="Times New Roman"/>
          <w:sz w:val="26"/>
          <w:szCs w:val="26"/>
        </w:rPr>
      </w:pPr>
      <w:r w:rsidRPr="00C7069F">
        <w:rPr>
          <w:rFonts w:ascii="Times New Roman" w:hAnsi="Times New Roman" w:cs="Times New Roman"/>
          <w:sz w:val="26"/>
          <w:szCs w:val="26"/>
        </w:rPr>
        <w:t>Постачання продуктів повинно здійснюватися у відповідності до Закону України «Про основні принципи та вимоги до безпечності та якості харчових продуктів», постанови Кабінету Міні</w:t>
      </w:r>
      <w:proofErr w:type="gramStart"/>
      <w:r w:rsidRPr="00C7069F">
        <w:rPr>
          <w:rFonts w:ascii="Times New Roman" w:hAnsi="Times New Roman" w:cs="Times New Roman"/>
          <w:sz w:val="26"/>
          <w:szCs w:val="26"/>
        </w:rPr>
        <w:t>стр</w:t>
      </w:r>
      <w:proofErr w:type="gramEnd"/>
      <w:r w:rsidRPr="00C7069F">
        <w:rPr>
          <w:rFonts w:ascii="Times New Roman" w:hAnsi="Times New Roman" w:cs="Times New Roman"/>
          <w:sz w:val="26"/>
          <w:szCs w:val="26"/>
        </w:rPr>
        <w:t>ів України від 24.03.2021 № 305 «</w:t>
      </w:r>
      <w:r w:rsidRPr="00C7069F">
        <w:rPr>
          <w:rFonts w:ascii="Times New Roman" w:hAnsi="Times New Roman" w:cs="Times New Roman"/>
          <w:bCs/>
          <w:sz w:val="26"/>
          <w:szCs w:val="26"/>
          <w:shd w:val="clear" w:color="auto" w:fill="FFFFFF"/>
        </w:rPr>
        <w:t>Про затвердження норм та Порядку організації харчування у закладах освіти та дитячих закладах оздоровлення та відпочинку», н</w:t>
      </w:r>
      <w:r w:rsidRPr="00C7069F">
        <w:rPr>
          <w:rFonts w:ascii="Times New Roman" w:hAnsi="Times New Roman" w:cs="Times New Roman"/>
          <w:sz w:val="26"/>
          <w:szCs w:val="26"/>
        </w:rPr>
        <w:t>аказу Міністерства охорони здоров’я України, Міністерства освіти і науки України від 01.06.2005 № 242/329 «Порядок організації харчування дітей у навчальних та оздоровчих закладах»; наказу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w:t>
      </w:r>
    </w:p>
    <w:p w:rsidR="00C7069F" w:rsidRPr="00C7069F" w:rsidRDefault="00C7069F" w:rsidP="00C7069F">
      <w:pPr>
        <w:spacing w:after="0" w:line="240" w:lineRule="auto"/>
        <w:ind w:firstLine="708"/>
        <w:jc w:val="both"/>
        <w:rPr>
          <w:rFonts w:ascii="Times New Roman" w:hAnsi="Times New Roman" w:cs="Times New Roman"/>
          <w:b/>
          <w:sz w:val="26"/>
          <w:szCs w:val="26"/>
        </w:rPr>
      </w:pPr>
      <w:r w:rsidRPr="00C7069F">
        <w:rPr>
          <w:rFonts w:ascii="Times New Roman" w:hAnsi="Times New Roman" w:cs="Times New Roman"/>
          <w:b/>
          <w:sz w:val="26"/>
          <w:szCs w:val="26"/>
        </w:rPr>
        <w:t xml:space="preserve">Учасник у складі пропозиції надає гарантійний лист, яким засвідчує </w:t>
      </w:r>
      <w:proofErr w:type="gramStart"/>
      <w:r w:rsidRPr="00C7069F">
        <w:rPr>
          <w:rFonts w:ascii="Times New Roman" w:hAnsi="Times New Roman" w:cs="Times New Roman"/>
          <w:b/>
          <w:sz w:val="26"/>
          <w:szCs w:val="26"/>
        </w:rPr>
        <w:t>свою</w:t>
      </w:r>
      <w:proofErr w:type="gramEnd"/>
      <w:r w:rsidRPr="00C7069F">
        <w:rPr>
          <w:rFonts w:ascii="Times New Roman" w:hAnsi="Times New Roman" w:cs="Times New Roman"/>
          <w:b/>
          <w:sz w:val="26"/>
          <w:szCs w:val="26"/>
        </w:rPr>
        <w:t xml:space="preserve">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p>
    <w:p w:rsidR="00C7069F" w:rsidRPr="00C7069F" w:rsidRDefault="00C7069F" w:rsidP="00C7069F">
      <w:pPr>
        <w:spacing w:after="0" w:line="240" w:lineRule="auto"/>
        <w:jc w:val="center"/>
        <w:rPr>
          <w:rFonts w:ascii="Times New Roman" w:hAnsi="Times New Roman" w:cs="Times New Roman"/>
          <w:b/>
          <w:sz w:val="26"/>
          <w:szCs w:val="26"/>
        </w:rPr>
      </w:pPr>
      <w:r w:rsidRPr="00C7069F">
        <w:rPr>
          <w:rFonts w:ascii="Times New Roman" w:hAnsi="Times New Roman" w:cs="Times New Roman"/>
          <w:b/>
          <w:bCs/>
          <w:sz w:val="26"/>
          <w:szCs w:val="26"/>
        </w:rPr>
        <w:tab/>
      </w:r>
      <w:r w:rsidRPr="00C7069F">
        <w:rPr>
          <w:rFonts w:ascii="Times New Roman" w:hAnsi="Times New Roman" w:cs="Times New Roman"/>
          <w:b/>
          <w:sz w:val="26"/>
          <w:szCs w:val="26"/>
        </w:rPr>
        <w:t>Технічні, якісні та кількісні характеристики предмета закупі</w:t>
      </w:r>
      <w:proofErr w:type="gramStart"/>
      <w:r w:rsidRPr="00C7069F">
        <w:rPr>
          <w:rFonts w:ascii="Times New Roman" w:hAnsi="Times New Roman" w:cs="Times New Roman"/>
          <w:b/>
          <w:sz w:val="26"/>
          <w:szCs w:val="26"/>
        </w:rPr>
        <w:t>вл</w:t>
      </w:r>
      <w:proofErr w:type="gramEnd"/>
      <w:r w:rsidRPr="00C7069F">
        <w:rPr>
          <w:rFonts w:ascii="Times New Roman" w:hAnsi="Times New Roman" w:cs="Times New Roman"/>
          <w:b/>
          <w:sz w:val="26"/>
          <w:szCs w:val="26"/>
        </w:rPr>
        <w:t>і</w:t>
      </w:r>
    </w:p>
    <w:tbl>
      <w:tblPr>
        <w:tblW w:w="10109" w:type="dxa"/>
        <w:jc w:val="center"/>
        <w:tblInd w:w="2495" w:type="dxa"/>
        <w:tblLayout w:type="fixed"/>
        <w:tblLook w:val="0000"/>
      </w:tblPr>
      <w:tblGrid>
        <w:gridCol w:w="490"/>
        <w:gridCol w:w="1488"/>
        <w:gridCol w:w="6298"/>
        <w:gridCol w:w="983"/>
        <w:gridCol w:w="850"/>
      </w:tblGrid>
      <w:tr w:rsidR="00C7069F" w:rsidRPr="00C7069F" w:rsidTr="003B6A83">
        <w:trPr>
          <w:trHeight w:val="1160"/>
          <w:jc w:val="center"/>
        </w:trPr>
        <w:tc>
          <w:tcPr>
            <w:tcW w:w="490" w:type="dxa"/>
            <w:tcBorders>
              <w:top w:val="single" w:sz="4" w:space="0" w:color="000000"/>
              <w:left w:val="single" w:sz="4" w:space="0" w:color="000000"/>
              <w:bottom w:val="single" w:sz="4" w:space="0" w:color="000000"/>
            </w:tcBorders>
          </w:tcPr>
          <w:p w:rsidR="00C7069F" w:rsidRPr="00C7069F" w:rsidRDefault="00C7069F" w:rsidP="00C7069F">
            <w:pPr>
              <w:spacing w:after="0" w:line="240" w:lineRule="auto"/>
              <w:jc w:val="center"/>
              <w:rPr>
                <w:rFonts w:ascii="Times New Roman" w:hAnsi="Times New Roman" w:cs="Times New Roman"/>
                <w:b/>
                <w:sz w:val="26"/>
                <w:szCs w:val="26"/>
                <w:lang w:eastAsia="uk-UA"/>
              </w:rPr>
            </w:pPr>
          </w:p>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 xml:space="preserve">№ </w:t>
            </w:r>
            <w:proofErr w:type="gramStart"/>
            <w:r w:rsidRPr="00C7069F">
              <w:rPr>
                <w:rFonts w:ascii="Times New Roman" w:hAnsi="Times New Roman" w:cs="Times New Roman"/>
                <w:b/>
                <w:sz w:val="26"/>
                <w:szCs w:val="26"/>
                <w:lang w:eastAsia="uk-UA"/>
              </w:rPr>
              <w:t>п</w:t>
            </w:r>
            <w:proofErr w:type="gramEnd"/>
            <w:r w:rsidRPr="00C7069F">
              <w:rPr>
                <w:rFonts w:ascii="Times New Roman" w:hAnsi="Times New Roman" w:cs="Times New Roman"/>
                <w:b/>
                <w:sz w:val="26"/>
                <w:szCs w:val="26"/>
                <w:lang w:eastAsia="uk-UA"/>
              </w:rPr>
              <w:t>/п</w:t>
            </w:r>
          </w:p>
        </w:tc>
        <w:tc>
          <w:tcPr>
            <w:tcW w:w="1488" w:type="dxa"/>
            <w:tcBorders>
              <w:top w:val="single" w:sz="4" w:space="0" w:color="000000"/>
              <w:left w:val="single" w:sz="4" w:space="0" w:color="000000"/>
              <w:bottom w:val="single" w:sz="4" w:space="0" w:color="000000"/>
            </w:tcBorders>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 xml:space="preserve">Найменування </w:t>
            </w:r>
          </w:p>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товару</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Опис та характеристика, якісні параметри товару</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Одиниця виміру</w:t>
            </w:r>
          </w:p>
        </w:tc>
        <w:tc>
          <w:tcPr>
            <w:tcW w:w="850" w:type="dxa"/>
            <w:tcBorders>
              <w:top w:val="single" w:sz="4" w:space="0" w:color="000000"/>
              <w:left w:val="single" w:sz="4" w:space="0" w:color="auto"/>
              <w:bottom w:val="single" w:sz="4" w:space="0" w:color="000000"/>
              <w:right w:val="single" w:sz="4" w:space="0" w:color="000000"/>
            </w:tcBorders>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к-кість</w:t>
            </w:r>
          </w:p>
        </w:tc>
      </w:tr>
      <w:tr w:rsidR="00C7069F" w:rsidRPr="00C7069F" w:rsidTr="003B6A83">
        <w:trPr>
          <w:trHeight w:val="342"/>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p>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1.</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Морква</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Коренеплоди </w:t>
            </w:r>
            <w:proofErr w:type="gramStart"/>
            <w:r w:rsidRPr="00C7069F">
              <w:rPr>
                <w:rFonts w:ascii="Times New Roman" w:hAnsi="Times New Roman" w:cs="Times New Roman"/>
                <w:sz w:val="26"/>
                <w:szCs w:val="26"/>
                <w:lang w:eastAsia="uk-UA"/>
              </w:rPr>
              <w:t>св</w:t>
            </w:r>
            <w:proofErr w:type="gramEnd"/>
            <w:r w:rsidRPr="00C7069F">
              <w:rPr>
                <w:rFonts w:ascii="Times New Roman" w:hAnsi="Times New Roman" w:cs="Times New Roman"/>
                <w:sz w:val="26"/>
                <w:szCs w:val="26"/>
                <w:lang w:eastAsia="uk-UA"/>
              </w:rPr>
              <w:t xml:space="preserve">іжі, цілі, здорові, типової форми та забарвлення, без надлишкової зовнішньої вологості, без механічних пошкоджень. </w:t>
            </w:r>
          </w:p>
          <w:p w:rsidR="00C7069F" w:rsidRPr="00C7069F" w:rsidRDefault="00C7069F" w:rsidP="00C7069F">
            <w:pPr>
              <w:spacing w:after="0" w:line="240" w:lineRule="auto"/>
              <w:jc w:val="both"/>
              <w:rPr>
                <w:rFonts w:ascii="Times New Roman" w:hAnsi="Times New Roman" w:cs="Times New Roman"/>
                <w:sz w:val="26"/>
                <w:szCs w:val="26"/>
              </w:rPr>
            </w:pPr>
            <w:r w:rsidRPr="00C7069F">
              <w:rPr>
                <w:rFonts w:ascii="Times New Roman" w:hAnsi="Times New Roman" w:cs="Times New Roman"/>
                <w:sz w:val="26"/>
                <w:szCs w:val="26"/>
              </w:rPr>
              <w:t>Без нітратів, вирощені в природних умовах, без перевищеного вмі</w:t>
            </w:r>
            <w:proofErr w:type="gramStart"/>
            <w:r w:rsidRPr="00C7069F">
              <w:rPr>
                <w:rFonts w:ascii="Times New Roman" w:hAnsi="Times New Roman" w:cs="Times New Roman"/>
                <w:sz w:val="26"/>
                <w:szCs w:val="26"/>
              </w:rPr>
              <w:t>сту х</w:t>
            </w:r>
            <w:proofErr w:type="gramEnd"/>
            <w:r w:rsidRPr="00C7069F">
              <w:rPr>
                <w:rFonts w:ascii="Times New Roman" w:hAnsi="Times New Roman" w:cs="Times New Roman"/>
                <w:sz w:val="26"/>
                <w:szCs w:val="26"/>
              </w:rPr>
              <w:t>імічних речовин.</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Морква повинна бути чиста, незі</w:t>
            </w:r>
            <w:proofErr w:type="gramStart"/>
            <w:r w:rsidRPr="00C7069F">
              <w:rPr>
                <w:rFonts w:ascii="Times New Roman" w:hAnsi="Times New Roman" w:cs="Times New Roman"/>
                <w:sz w:val="26"/>
                <w:szCs w:val="26"/>
                <w:lang w:eastAsia="uk-UA"/>
              </w:rPr>
              <w:t>в’яла</w:t>
            </w:r>
            <w:proofErr w:type="gramEnd"/>
            <w:r w:rsidRPr="00C7069F">
              <w:rPr>
                <w:rFonts w:ascii="Times New Roman" w:hAnsi="Times New Roman" w:cs="Times New Roman"/>
                <w:sz w:val="26"/>
                <w:szCs w:val="26"/>
                <w:lang w:eastAsia="uk-UA"/>
              </w:rPr>
              <w:t xml:space="preserve">, не м’яка. Не </w:t>
            </w:r>
            <w:proofErr w:type="gramStart"/>
            <w:r w:rsidRPr="00C7069F">
              <w:rPr>
                <w:rFonts w:ascii="Times New Roman" w:hAnsi="Times New Roman" w:cs="Times New Roman"/>
                <w:sz w:val="26"/>
                <w:szCs w:val="26"/>
                <w:lang w:eastAsia="uk-UA"/>
              </w:rPr>
              <w:t>допускається</w:t>
            </w:r>
            <w:proofErr w:type="gramEnd"/>
            <w:r w:rsidRPr="00C7069F">
              <w:rPr>
                <w:rFonts w:ascii="Times New Roman" w:hAnsi="Times New Roman" w:cs="Times New Roman"/>
                <w:sz w:val="26"/>
                <w:szCs w:val="26"/>
                <w:lang w:eastAsia="uk-UA"/>
              </w:rPr>
              <w:t xml:space="preserve"> наявність гнилі, пошкодження шкідниками.  Смак та запах-властиві даному ботанічному сорту, без стороннього запаху і присмаку.  Якість повинна відповідати нормам ДСТУ, ТУ виробника та інших нормативних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Товар </w:t>
            </w:r>
            <w:proofErr w:type="gramStart"/>
            <w:r w:rsidRPr="00C7069F">
              <w:rPr>
                <w:rFonts w:ascii="Times New Roman" w:hAnsi="Times New Roman" w:cs="Times New Roman"/>
                <w:sz w:val="26"/>
                <w:szCs w:val="26"/>
                <w:lang w:eastAsia="uk-UA"/>
              </w:rPr>
              <w:t>повинен</w:t>
            </w:r>
            <w:proofErr w:type="gramEnd"/>
            <w:r w:rsidRPr="00C7069F">
              <w:rPr>
                <w:rFonts w:ascii="Times New Roman" w:hAnsi="Times New Roman" w:cs="Times New Roman"/>
                <w:sz w:val="26"/>
                <w:szCs w:val="26"/>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1000</w:t>
            </w:r>
          </w:p>
        </w:tc>
      </w:tr>
      <w:tr w:rsidR="00C7069F" w:rsidRPr="00C7069F" w:rsidTr="003B6A83">
        <w:trPr>
          <w:trHeight w:val="342"/>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2.</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Буряк</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Коренеплоди </w:t>
            </w:r>
            <w:proofErr w:type="gramStart"/>
            <w:r w:rsidRPr="00C7069F">
              <w:rPr>
                <w:rFonts w:ascii="Times New Roman" w:hAnsi="Times New Roman" w:cs="Times New Roman"/>
                <w:sz w:val="26"/>
                <w:szCs w:val="26"/>
                <w:lang w:eastAsia="uk-UA"/>
              </w:rPr>
              <w:t>св</w:t>
            </w:r>
            <w:proofErr w:type="gramEnd"/>
            <w:r w:rsidRPr="00C7069F">
              <w:rPr>
                <w:rFonts w:ascii="Times New Roman" w:hAnsi="Times New Roman" w:cs="Times New Roman"/>
                <w:sz w:val="26"/>
                <w:szCs w:val="26"/>
                <w:lang w:eastAsia="uk-UA"/>
              </w:rPr>
              <w:t xml:space="preserve">іжі, цілі, чисті, не зів’ялі,  типової форми  та забарвлення, без механічних пошкоджень, </w:t>
            </w:r>
            <w:r w:rsidRPr="00C7069F">
              <w:rPr>
                <w:rFonts w:ascii="Times New Roman" w:hAnsi="Times New Roman" w:cs="Times New Roman"/>
                <w:sz w:val="26"/>
                <w:szCs w:val="26"/>
                <w:lang w:eastAsia="uk-UA"/>
              </w:rPr>
              <w:lastRenderedPageBreak/>
              <w:t xml:space="preserve">не м’які, без надлишкової зовнішньої вологості. </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rPr>
              <w:t>Без нітратів, вирощені в природних умовах, без перевищеного вмі</w:t>
            </w:r>
            <w:proofErr w:type="gramStart"/>
            <w:r w:rsidRPr="00C7069F">
              <w:rPr>
                <w:rFonts w:ascii="Times New Roman" w:hAnsi="Times New Roman" w:cs="Times New Roman"/>
                <w:sz w:val="26"/>
                <w:szCs w:val="26"/>
              </w:rPr>
              <w:t>сту х</w:t>
            </w:r>
            <w:proofErr w:type="gramEnd"/>
            <w:r w:rsidRPr="00C7069F">
              <w:rPr>
                <w:rFonts w:ascii="Times New Roman" w:hAnsi="Times New Roman" w:cs="Times New Roman"/>
                <w:sz w:val="26"/>
                <w:szCs w:val="26"/>
              </w:rPr>
              <w:t>імічних речовин.</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Не </w:t>
            </w:r>
            <w:proofErr w:type="gramStart"/>
            <w:r w:rsidRPr="00C7069F">
              <w:rPr>
                <w:rFonts w:ascii="Times New Roman" w:hAnsi="Times New Roman" w:cs="Times New Roman"/>
                <w:sz w:val="26"/>
                <w:szCs w:val="26"/>
                <w:lang w:eastAsia="uk-UA"/>
              </w:rPr>
              <w:t>допускається</w:t>
            </w:r>
            <w:proofErr w:type="gramEnd"/>
            <w:r w:rsidRPr="00C7069F">
              <w:rPr>
                <w:rFonts w:ascii="Times New Roman" w:hAnsi="Times New Roman" w:cs="Times New Roman"/>
                <w:sz w:val="26"/>
                <w:szCs w:val="26"/>
                <w:lang w:eastAsia="uk-UA"/>
              </w:rPr>
              <w:t xml:space="preserve"> наявність гнилі, пошкоджень шкідниками.  Смак та запах-властиві даному ботанічному сорту, без стороннього запаху і присмаку. Якість повинна відповідати нормам ДСТУ та інших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Товар </w:t>
            </w:r>
            <w:proofErr w:type="gramStart"/>
            <w:r w:rsidRPr="00C7069F">
              <w:rPr>
                <w:rFonts w:ascii="Times New Roman" w:hAnsi="Times New Roman" w:cs="Times New Roman"/>
                <w:sz w:val="26"/>
                <w:szCs w:val="26"/>
                <w:lang w:eastAsia="uk-UA"/>
              </w:rPr>
              <w:t>повинен</w:t>
            </w:r>
            <w:proofErr w:type="gramEnd"/>
            <w:r w:rsidRPr="00C7069F">
              <w:rPr>
                <w:rFonts w:ascii="Times New Roman" w:hAnsi="Times New Roman" w:cs="Times New Roman"/>
                <w:sz w:val="26"/>
                <w:szCs w:val="26"/>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1000</w:t>
            </w:r>
          </w:p>
        </w:tc>
      </w:tr>
      <w:tr w:rsidR="00C7069F" w:rsidRPr="00C7069F" w:rsidTr="003B6A83">
        <w:trPr>
          <w:trHeight w:val="342"/>
          <w:jc w:val="center"/>
        </w:trPr>
        <w:tc>
          <w:tcPr>
            <w:tcW w:w="490" w:type="dxa"/>
            <w:tcBorders>
              <w:top w:val="single" w:sz="4" w:space="0" w:color="000000"/>
              <w:left w:val="single" w:sz="4" w:space="0" w:color="000000"/>
              <w:bottom w:val="single" w:sz="4" w:space="0" w:color="000000"/>
            </w:tcBorders>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p>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p>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p>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p>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p>
          <w:p w:rsidR="00C7069F" w:rsidRPr="00C7069F" w:rsidRDefault="00C7069F" w:rsidP="00C7069F">
            <w:pPr>
              <w:spacing w:after="0" w:line="240" w:lineRule="auto"/>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 xml:space="preserve">       3.</w:t>
            </w:r>
          </w:p>
        </w:tc>
        <w:tc>
          <w:tcPr>
            <w:tcW w:w="1488" w:type="dxa"/>
            <w:tcBorders>
              <w:top w:val="single" w:sz="4" w:space="0" w:color="000000"/>
              <w:left w:val="single" w:sz="4" w:space="0" w:color="000000"/>
              <w:bottom w:val="single" w:sz="4" w:space="0" w:color="000000"/>
            </w:tcBorders>
          </w:tcPr>
          <w:p w:rsidR="00C7069F" w:rsidRPr="00C7069F" w:rsidRDefault="00C7069F" w:rsidP="00C7069F">
            <w:pPr>
              <w:spacing w:after="0" w:line="240" w:lineRule="auto"/>
              <w:jc w:val="center"/>
              <w:rPr>
                <w:rFonts w:ascii="Times New Roman" w:hAnsi="Times New Roman" w:cs="Times New Roman"/>
                <w:b/>
                <w:sz w:val="26"/>
                <w:szCs w:val="26"/>
                <w:lang w:eastAsia="uk-UA"/>
              </w:rPr>
            </w:pPr>
          </w:p>
          <w:p w:rsidR="00C7069F" w:rsidRPr="00C7069F" w:rsidRDefault="00C7069F" w:rsidP="00C7069F">
            <w:pPr>
              <w:spacing w:after="0" w:line="240" w:lineRule="auto"/>
              <w:jc w:val="center"/>
              <w:rPr>
                <w:rFonts w:ascii="Times New Roman" w:hAnsi="Times New Roman" w:cs="Times New Roman"/>
                <w:b/>
                <w:sz w:val="26"/>
                <w:szCs w:val="26"/>
                <w:lang w:eastAsia="uk-UA"/>
              </w:rPr>
            </w:pPr>
          </w:p>
          <w:p w:rsidR="00C7069F" w:rsidRPr="00C7069F" w:rsidRDefault="00C7069F" w:rsidP="00C7069F">
            <w:pPr>
              <w:spacing w:after="0" w:line="240" w:lineRule="auto"/>
              <w:jc w:val="center"/>
              <w:rPr>
                <w:rFonts w:ascii="Times New Roman" w:hAnsi="Times New Roman" w:cs="Times New Roman"/>
                <w:b/>
                <w:sz w:val="26"/>
                <w:szCs w:val="26"/>
                <w:lang w:eastAsia="uk-UA"/>
              </w:rPr>
            </w:pPr>
          </w:p>
          <w:p w:rsidR="00C7069F" w:rsidRPr="00C7069F" w:rsidRDefault="00C7069F" w:rsidP="00C7069F">
            <w:pPr>
              <w:spacing w:after="0" w:line="240" w:lineRule="auto"/>
              <w:jc w:val="center"/>
              <w:rPr>
                <w:rFonts w:ascii="Times New Roman" w:hAnsi="Times New Roman" w:cs="Times New Roman"/>
                <w:b/>
                <w:sz w:val="26"/>
                <w:szCs w:val="26"/>
                <w:lang w:eastAsia="uk-UA"/>
              </w:rPr>
            </w:pPr>
          </w:p>
          <w:p w:rsidR="00C7069F" w:rsidRPr="00C7069F" w:rsidRDefault="00C7069F" w:rsidP="00C7069F">
            <w:pPr>
              <w:spacing w:after="0" w:line="240" w:lineRule="auto"/>
              <w:jc w:val="center"/>
              <w:rPr>
                <w:rFonts w:ascii="Times New Roman" w:hAnsi="Times New Roman" w:cs="Times New Roman"/>
                <w:b/>
                <w:sz w:val="26"/>
                <w:szCs w:val="26"/>
                <w:lang w:eastAsia="uk-UA"/>
              </w:rPr>
            </w:pPr>
          </w:p>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Капуста</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 xml:space="preserve">Головки капусти </w:t>
            </w:r>
            <w:proofErr w:type="gramStart"/>
            <w:r w:rsidRPr="00C7069F">
              <w:rPr>
                <w:rFonts w:ascii="Times New Roman" w:hAnsi="Times New Roman" w:cs="Times New Roman"/>
                <w:sz w:val="26"/>
                <w:szCs w:val="26"/>
                <w:shd w:val="clear" w:color="auto" w:fill="FFFFFF"/>
                <w:lang w:eastAsia="uk-UA"/>
              </w:rPr>
              <w:t>св</w:t>
            </w:r>
            <w:proofErr w:type="gramEnd"/>
            <w:r w:rsidRPr="00C7069F">
              <w:rPr>
                <w:rFonts w:ascii="Times New Roman" w:hAnsi="Times New Roman" w:cs="Times New Roman"/>
                <w:sz w:val="26"/>
                <w:szCs w:val="26"/>
                <w:shd w:val="clear" w:color="auto" w:fill="FFFFFF"/>
                <w:lang w:eastAsia="uk-UA"/>
              </w:rPr>
              <w:t>іжі, цілі, здорові, чисті, цілком сформовані,</w:t>
            </w:r>
            <w:r w:rsidRPr="00C7069F">
              <w:rPr>
                <w:rFonts w:ascii="Times New Roman" w:hAnsi="Times New Roman" w:cs="Times New Roman"/>
                <w:sz w:val="26"/>
                <w:szCs w:val="26"/>
                <w:lang w:eastAsia="uk-UA"/>
              </w:rPr>
              <w:t xml:space="preserve"> не тріснуті, </w:t>
            </w:r>
            <w:r w:rsidRPr="00C7069F">
              <w:rPr>
                <w:rFonts w:ascii="Times New Roman" w:hAnsi="Times New Roman" w:cs="Times New Roman"/>
                <w:sz w:val="26"/>
                <w:szCs w:val="26"/>
                <w:shd w:val="clear" w:color="auto" w:fill="FFFFFF"/>
                <w:lang w:eastAsia="uk-UA"/>
              </w:rPr>
              <w:t>без механічних пошкоджень та пошкоджень шкідниками, без зайвої зовнішньої вологи.</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rPr>
              <w:t>Без нітратів, вирощені в природних умовах, без перевищеного вмі</w:t>
            </w:r>
            <w:proofErr w:type="gramStart"/>
            <w:r w:rsidRPr="00C7069F">
              <w:rPr>
                <w:rFonts w:ascii="Times New Roman" w:hAnsi="Times New Roman" w:cs="Times New Roman"/>
                <w:sz w:val="26"/>
                <w:szCs w:val="26"/>
              </w:rPr>
              <w:t>сту х</w:t>
            </w:r>
            <w:proofErr w:type="gramEnd"/>
            <w:r w:rsidRPr="00C7069F">
              <w:rPr>
                <w:rFonts w:ascii="Times New Roman" w:hAnsi="Times New Roman" w:cs="Times New Roman"/>
                <w:sz w:val="26"/>
                <w:szCs w:val="26"/>
              </w:rPr>
              <w:t>імічних речовин.</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shd w:val="clear" w:color="auto" w:fill="FFFFFF"/>
                <w:lang w:eastAsia="uk-UA"/>
              </w:rPr>
              <w:t xml:space="preserve">Головки повинні бути </w:t>
            </w:r>
            <w:r w:rsidRPr="00C7069F">
              <w:rPr>
                <w:rFonts w:ascii="Times New Roman" w:hAnsi="Times New Roman" w:cs="Times New Roman"/>
                <w:sz w:val="26"/>
                <w:szCs w:val="26"/>
                <w:lang w:eastAsia="uk-UA"/>
              </w:rPr>
              <w:t xml:space="preserve">щільними або менш щільними (для ранніх сортів), </w:t>
            </w:r>
            <w:r w:rsidRPr="00C7069F">
              <w:rPr>
                <w:rFonts w:ascii="Times New Roman" w:hAnsi="Times New Roman" w:cs="Times New Roman"/>
                <w:sz w:val="26"/>
                <w:szCs w:val="26"/>
                <w:shd w:val="clear" w:color="auto" w:fill="FFFFFF"/>
                <w:lang w:eastAsia="uk-UA"/>
              </w:rPr>
              <w:t>смак та колі</w:t>
            </w:r>
            <w:proofErr w:type="gramStart"/>
            <w:r w:rsidRPr="00C7069F">
              <w:rPr>
                <w:rFonts w:ascii="Times New Roman" w:hAnsi="Times New Roman" w:cs="Times New Roman"/>
                <w:sz w:val="26"/>
                <w:szCs w:val="26"/>
                <w:shd w:val="clear" w:color="auto" w:fill="FFFFFF"/>
                <w:lang w:eastAsia="uk-UA"/>
              </w:rPr>
              <w:t>р</w:t>
            </w:r>
            <w:proofErr w:type="gramEnd"/>
            <w:r w:rsidRPr="00C7069F">
              <w:rPr>
                <w:rFonts w:ascii="Times New Roman" w:hAnsi="Times New Roman" w:cs="Times New Roman"/>
                <w:sz w:val="26"/>
                <w:szCs w:val="26"/>
                <w:shd w:val="clear" w:color="auto" w:fill="FFFFFF"/>
                <w:lang w:eastAsia="uk-UA"/>
              </w:rPr>
              <w:t xml:space="preserve"> без стороннього запаху і присмаку, </w:t>
            </w:r>
            <w:r w:rsidRPr="00C7069F">
              <w:rPr>
                <w:rFonts w:ascii="Times New Roman" w:hAnsi="Times New Roman" w:cs="Times New Roman"/>
                <w:sz w:val="26"/>
                <w:szCs w:val="26"/>
                <w:lang w:eastAsia="uk-UA"/>
              </w:rPr>
              <w:t>не пухкими, не пророслими.</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eastAsia="Calibri" w:hAnsi="Times New Roman" w:cs="Times New Roman"/>
                <w:sz w:val="26"/>
                <w:szCs w:val="26"/>
              </w:rPr>
              <w:t xml:space="preserve">Не допускається: гниль, </w:t>
            </w:r>
            <w:proofErr w:type="gramStart"/>
            <w:r w:rsidRPr="00C7069F">
              <w:rPr>
                <w:rFonts w:ascii="Times New Roman" w:eastAsia="Calibri" w:hAnsi="Times New Roman" w:cs="Times New Roman"/>
                <w:sz w:val="26"/>
                <w:szCs w:val="26"/>
              </w:rPr>
              <w:t>п</w:t>
            </w:r>
            <w:proofErr w:type="gramEnd"/>
            <w:r w:rsidRPr="00C7069F">
              <w:rPr>
                <w:rFonts w:ascii="Times New Roman" w:eastAsia="Calibri" w:hAnsi="Times New Roman" w:cs="Times New Roman"/>
                <w:sz w:val="26"/>
                <w:szCs w:val="26"/>
              </w:rPr>
              <w:t xml:space="preserve">ідмороження, механічні пошкодження.  </w:t>
            </w:r>
            <w:r w:rsidRPr="00C7069F">
              <w:rPr>
                <w:rFonts w:ascii="Times New Roman" w:hAnsi="Times New Roman" w:cs="Times New Roman"/>
                <w:sz w:val="26"/>
                <w:szCs w:val="26"/>
                <w:lang w:eastAsia="uk-UA"/>
              </w:rPr>
              <w:t xml:space="preserve">Якість повинна відповідати нормам ДСТУ, ТУ виробника та іншим нормативним  документам, що діють на території  України. Без ГМО. </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Товар </w:t>
            </w:r>
            <w:proofErr w:type="gramStart"/>
            <w:r w:rsidRPr="00C7069F">
              <w:rPr>
                <w:rFonts w:ascii="Times New Roman" w:hAnsi="Times New Roman" w:cs="Times New Roman"/>
                <w:sz w:val="26"/>
                <w:szCs w:val="26"/>
                <w:lang w:eastAsia="uk-UA"/>
              </w:rPr>
              <w:t>повинен</w:t>
            </w:r>
            <w:proofErr w:type="gramEnd"/>
            <w:r w:rsidRPr="00C7069F">
              <w:rPr>
                <w:rFonts w:ascii="Times New Roman" w:hAnsi="Times New Roman" w:cs="Times New Roman"/>
                <w:sz w:val="26"/>
                <w:szCs w:val="26"/>
                <w:lang w:eastAsia="uk-UA"/>
              </w:rPr>
              <w:t xml:space="preserve"> бути упакований в сітки.        </w:t>
            </w:r>
          </w:p>
        </w:tc>
        <w:tc>
          <w:tcPr>
            <w:tcW w:w="983"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proofErr w:type="gramStart"/>
            <w:r w:rsidRPr="00C7069F">
              <w:rPr>
                <w:rFonts w:ascii="Times New Roman" w:hAnsi="Times New Roman" w:cs="Times New Roman"/>
                <w:sz w:val="26"/>
                <w:szCs w:val="26"/>
                <w:lang w:eastAsia="uk-UA"/>
              </w:rPr>
              <w:t>к</w:t>
            </w:r>
            <w:proofErr w:type="gramEnd"/>
            <w:r w:rsidRPr="00C7069F">
              <w:rPr>
                <w:rFonts w:ascii="Times New Roman" w:hAnsi="Times New Roman" w:cs="Times New Roman"/>
                <w:sz w:val="26"/>
                <w:szCs w:val="26"/>
                <w:lang w:eastAsia="uk-UA"/>
              </w:rPr>
              <w:t>г</w:t>
            </w:r>
          </w:p>
        </w:tc>
        <w:tc>
          <w:tcPr>
            <w:tcW w:w="850" w:type="dxa"/>
            <w:tcBorders>
              <w:top w:val="single" w:sz="4" w:space="0" w:color="000000"/>
              <w:left w:val="single" w:sz="4" w:space="0" w:color="000000"/>
              <w:bottom w:val="single" w:sz="4" w:space="0" w:color="000000"/>
              <w:right w:val="single" w:sz="4" w:space="0" w:color="auto"/>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1350</w:t>
            </w:r>
          </w:p>
        </w:tc>
      </w:tr>
      <w:tr w:rsidR="00C7069F" w:rsidRPr="00C7069F" w:rsidTr="003B6A83">
        <w:trPr>
          <w:trHeight w:val="840"/>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val="en-US" w:eastAsia="uk-UA"/>
              </w:rPr>
              <w:t>4.</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Цибуля</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Цибуля </w:t>
            </w:r>
            <w:proofErr w:type="gramStart"/>
            <w:r w:rsidRPr="00C7069F">
              <w:rPr>
                <w:rFonts w:ascii="Times New Roman" w:hAnsi="Times New Roman" w:cs="Times New Roman"/>
                <w:sz w:val="26"/>
                <w:szCs w:val="26"/>
                <w:lang w:eastAsia="uk-UA"/>
              </w:rPr>
              <w:t>р</w:t>
            </w:r>
            <w:proofErr w:type="gramEnd"/>
            <w:r w:rsidRPr="00C7069F">
              <w:rPr>
                <w:rFonts w:ascii="Times New Roman" w:hAnsi="Times New Roman" w:cs="Times New Roman"/>
                <w:sz w:val="26"/>
                <w:szCs w:val="26"/>
                <w:lang w:eastAsia="uk-UA"/>
              </w:rPr>
              <w:t xml:space="preserve">іпчаста свіжа. Зовнішній вигляд: цибулини визрілі, здорові, непророслі, без пошкоджень сільськогосподарськими шкідниками, середнього розміру, типової форми, жовтого, </w:t>
            </w:r>
            <w:proofErr w:type="gramStart"/>
            <w:r w:rsidRPr="00C7069F">
              <w:rPr>
                <w:rFonts w:ascii="Times New Roman" w:hAnsi="Times New Roman" w:cs="Times New Roman"/>
                <w:sz w:val="26"/>
                <w:szCs w:val="26"/>
                <w:lang w:eastAsia="uk-UA"/>
              </w:rPr>
              <w:t>св</w:t>
            </w:r>
            <w:proofErr w:type="gramEnd"/>
            <w:r w:rsidRPr="00C7069F">
              <w:rPr>
                <w:rFonts w:ascii="Times New Roman" w:hAnsi="Times New Roman" w:cs="Times New Roman"/>
                <w:sz w:val="26"/>
                <w:szCs w:val="26"/>
                <w:lang w:eastAsia="uk-UA"/>
              </w:rPr>
              <w:t xml:space="preserve">ітло-жовтого чи жовтувато-коричневого кольору, з сухими зовнішніми лусками, очищеними від грунту, без ознак гниття або хвороби. </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rPr>
              <w:t>Без нітратів, вирощені в природних умовах, без перевищеного вмі</w:t>
            </w:r>
            <w:proofErr w:type="gramStart"/>
            <w:r w:rsidRPr="00C7069F">
              <w:rPr>
                <w:rFonts w:ascii="Times New Roman" w:hAnsi="Times New Roman" w:cs="Times New Roman"/>
                <w:sz w:val="26"/>
                <w:szCs w:val="26"/>
              </w:rPr>
              <w:t>сту х</w:t>
            </w:r>
            <w:proofErr w:type="gramEnd"/>
            <w:r w:rsidRPr="00C7069F">
              <w:rPr>
                <w:rFonts w:ascii="Times New Roman" w:hAnsi="Times New Roman" w:cs="Times New Roman"/>
                <w:sz w:val="26"/>
                <w:szCs w:val="26"/>
              </w:rPr>
              <w:t>імічних речовин.</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Допускаються цибулини з розривами сухих лусок. Цибуля має бути чистою, достатньо сухою, без механічних пошкоджень. Не </w:t>
            </w:r>
            <w:proofErr w:type="gramStart"/>
            <w:r w:rsidRPr="00C7069F">
              <w:rPr>
                <w:rFonts w:ascii="Times New Roman" w:hAnsi="Times New Roman" w:cs="Times New Roman"/>
                <w:sz w:val="26"/>
                <w:szCs w:val="26"/>
                <w:lang w:eastAsia="uk-UA"/>
              </w:rPr>
              <w:t>допускається</w:t>
            </w:r>
            <w:proofErr w:type="gramEnd"/>
            <w:r w:rsidRPr="00C7069F">
              <w:rPr>
                <w:rFonts w:ascii="Times New Roman" w:hAnsi="Times New Roman" w:cs="Times New Roman"/>
                <w:sz w:val="26"/>
                <w:szCs w:val="26"/>
                <w:lang w:eastAsia="uk-UA"/>
              </w:rPr>
              <w:t xml:space="preserve"> наявність гнилі, уражень грибковими захворюваннями та шкідниками. Смак та запах – властиві даному ботанічному сорту, без стороннього запаху і присмаку. Якість повинна відповідати нормам ДСТУ, ТУ виробника та інших нормативних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w:t>
            </w:r>
          </w:p>
          <w:p w:rsidR="00C7069F" w:rsidRPr="00C7069F" w:rsidRDefault="00C7069F" w:rsidP="00C7069F">
            <w:pPr>
              <w:spacing w:after="0" w:line="240" w:lineRule="auto"/>
              <w:jc w:val="both"/>
              <w:rPr>
                <w:rFonts w:ascii="Times New Roman" w:hAnsi="Times New Roman" w:cs="Times New Roman"/>
                <w:bCs/>
                <w:color w:val="000000"/>
                <w:sz w:val="26"/>
                <w:szCs w:val="26"/>
                <w:lang w:eastAsia="uk-UA"/>
              </w:rPr>
            </w:pPr>
            <w:r w:rsidRPr="00C7069F">
              <w:rPr>
                <w:rFonts w:ascii="Times New Roman" w:hAnsi="Times New Roman" w:cs="Times New Roman"/>
                <w:sz w:val="26"/>
                <w:szCs w:val="26"/>
                <w:lang w:eastAsia="uk-UA"/>
              </w:rPr>
              <w:t xml:space="preserve">Товар </w:t>
            </w:r>
            <w:proofErr w:type="gramStart"/>
            <w:r w:rsidRPr="00C7069F">
              <w:rPr>
                <w:rFonts w:ascii="Times New Roman" w:hAnsi="Times New Roman" w:cs="Times New Roman"/>
                <w:sz w:val="26"/>
                <w:szCs w:val="26"/>
                <w:lang w:eastAsia="uk-UA"/>
              </w:rPr>
              <w:t>повинен</w:t>
            </w:r>
            <w:proofErr w:type="gramEnd"/>
            <w:r w:rsidRPr="00C7069F">
              <w:rPr>
                <w:rFonts w:ascii="Times New Roman" w:hAnsi="Times New Roman" w:cs="Times New Roman"/>
                <w:sz w:val="26"/>
                <w:szCs w:val="26"/>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bCs/>
                <w:color w:val="000000"/>
                <w:sz w:val="26"/>
                <w:szCs w:val="26"/>
                <w:lang w:eastAsia="uk-UA"/>
              </w:rPr>
            </w:pPr>
            <w:r w:rsidRPr="00C7069F">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500</w:t>
            </w:r>
          </w:p>
        </w:tc>
      </w:tr>
      <w:tr w:rsidR="00C7069F" w:rsidRPr="00C7069F" w:rsidTr="003B6A83">
        <w:trPr>
          <w:trHeight w:val="1987"/>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lastRenderedPageBreak/>
              <w:t>5</w:t>
            </w:r>
            <w:r w:rsidRPr="00C7069F">
              <w:rPr>
                <w:rFonts w:ascii="Times New Roman" w:hAnsi="Times New Roman" w:cs="Times New Roman"/>
                <w:color w:val="000000"/>
                <w:kern w:val="1"/>
                <w:sz w:val="26"/>
                <w:szCs w:val="26"/>
                <w:lang w:val="en-US" w:eastAsia="uk-UA"/>
              </w:rPr>
              <w:t>.</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 xml:space="preserve">Часник </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Головка з 3-10 зубків, покритих загальною сухою оболонкою біло-рожевого або </w:t>
            </w:r>
            <w:proofErr w:type="gramStart"/>
            <w:r w:rsidRPr="00C7069F">
              <w:rPr>
                <w:rFonts w:ascii="Times New Roman" w:hAnsi="Times New Roman" w:cs="Times New Roman"/>
                <w:sz w:val="26"/>
                <w:szCs w:val="26"/>
                <w:lang w:eastAsia="uk-UA"/>
              </w:rPr>
              <w:t>св</w:t>
            </w:r>
            <w:proofErr w:type="gramEnd"/>
            <w:r w:rsidRPr="00C7069F">
              <w:rPr>
                <w:rFonts w:ascii="Times New Roman" w:hAnsi="Times New Roman" w:cs="Times New Roman"/>
                <w:sz w:val="26"/>
                <w:szCs w:val="26"/>
                <w:lang w:eastAsia="uk-UA"/>
              </w:rPr>
              <w:t xml:space="preserve">ітло фіолетового кольору, без пустот,  непророслі, без пошкоджень, без налипання грунту, без ознак гниття або хвороби. Смак та запах – властиві даному ботанічному сорту. Якість </w:t>
            </w:r>
            <w:proofErr w:type="gramStart"/>
            <w:r w:rsidRPr="00C7069F">
              <w:rPr>
                <w:rFonts w:ascii="Times New Roman" w:hAnsi="Times New Roman" w:cs="Times New Roman"/>
                <w:sz w:val="26"/>
                <w:szCs w:val="26"/>
                <w:lang w:eastAsia="uk-UA"/>
              </w:rPr>
              <w:t>повинна</w:t>
            </w:r>
            <w:proofErr w:type="gramEnd"/>
            <w:r w:rsidRPr="00C7069F">
              <w:rPr>
                <w:rFonts w:ascii="Times New Roman" w:hAnsi="Times New Roman" w:cs="Times New Roman"/>
                <w:sz w:val="26"/>
                <w:szCs w:val="26"/>
                <w:lang w:eastAsia="uk-UA"/>
              </w:rPr>
              <w:t xml:space="preserve"> відповідати нормам ДСТУ, </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ТУ виробника та інших нормативних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w:t>
            </w:r>
          </w:p>
          <w:p w:rsidR="00C7069F" w:rsidRPr="00C7069F" w:rsidRDefault="00C7069F" w:rsidP="00C7069F">
            <w:pPr>
              <w:spacing w:after="0" w:line="240" w:lineRule="auto"/>
              <w:jc w:val="both"/>
              <w:rPr>
                <w:rFonts w:ascii="Times New Roman" w:hAnsi="Times New Roman" w:cs="Times New Roman"/>
                <w:bCs/>
                <w:color w:val="000000"/>
                <w:sz w:val="26"/>
                <w:szCs w:val="26"/>
                <w:lang w:eastAsia="uk-UA"/>
              </w:rPr>
            </w:pPr>
            <w:r w:rsidRPr="00C7069F">
              <w:rPr>
                <w:rFonts w:ascii="Times New Roman" w:hAnsi="Times New Roman" w:cs="Times New Roman"/>
                <w:sz w:val="26"/>
                <w:szCs w:val="26"/>
                <w:lang w:eastAsia="uk-UA"/>
              </w:rPr>
              <w:t xml:space="preserve">Товар </w:t>
            </w:r>
            <w:proofErr w:type="gramStart"/>
            <w:r w:rsidRPr="00C7069F">
              <w:rPr>
                <w:rFonts w:ascii="Times New Roman" w:hAnsi="Times New Roman" w:cs="Times New Roman"/>
                <w:sz w:val="26"/>
                <w:szCs w:val="26"/>
                <w:lang w:eastAsia="uk-UA"/>
              </w:rPr>
              <w:t>повинен</w:t>
            </w:r>
            <w:proofErr w:type="gramEnd"/>
            <w:r w:rsidRPr="00C7069F">
              <w:rPr>
                <w:rFonts w:ascii="Times New Roman" w:hAnsi="Times New Roman" w:cs="Times New Roman"/>
                <w:sz w:val="26"/>
                <w:szCs w:val="26"/>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bCs/>
                <w:color w:val="000000"/>
                <w:sz w:val="26"/>
                <w:szCs w:val="26"/>
                <w:lang w:eastAsia="uk-UA"/>
              </w:rPr>
            </w:pPr>
            <w:proofErr w:type="gramStart"/>
            <w:r w:rsidRPr="00C7069F">
              <w:rPr>
                <w:rFonts w:ascii="Times New Roman" w:hAnsi="Times New Roman" w:cs="Times New Roman"/>
                <w:sz w:val="26"/>
                <w:szCs w:val="26"/>
                <w:lang w:eastAsia="uk-UA"/>
              </w:rPr>
              <w:t>к</w:t>
            </w:r>
            <w:proofErr w:type="gramEnd"/>
            <w:r w:rsidRPr="00C7069F">
              <w:rPr>
                <w:rFonts w:ascii="Times New Roman" w:hAnsi="Times New Roman" w:cs="Times New Roman"/>
                <w:sz w:val="26"/>
                <w:szCs w:val="26"/>
                <w:lang w:eastAsia="uk-UA"/>
              </w:rPr>
              <w:t>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15</w:t>
            </w:r>
          </w:p>
        </w:tc>
      </w:tr>
      <w:tr w:rsidR="00C7069F" w:rsidRPr="00C7069F" w:rsidTr="003B6A83">
        <w:trPr>
          <w:trHeight w:val="1987"/>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6.</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Яблука</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C7069F">
              <w:rPr>
                <w:rFonts w:ascii="Times New Roman" w:hAnsi="Times New Roman" w:cs="Times New Roman"/>
                <w:sz w:val="26"/>
                <w:szCs w:val="26"/>
                <w:shd w:val="clear" w:color="auto" w:fill="FFFFFF"/>
                <w:lang w:eastAsia="uk-UA"/>
              </w:rPr>
              <w:t>без</w:t>
            </w:r>
            <w:proofErr w:type="gramEnd"/>
            <w:r w:rsidRPr="00C7069F">
              <w:rPr>
                <w:rFonts w:ascii="Times New Roman" w:hAnsi="Times New Roman" w:cs="Times New Roman"/>
                <w:sz w:val="26"/>
                <w:szCs w:val="26"/>
                <w:shd w:val="clear" w:color="auto" w:fill="FFFFFF"/>
                <w:lang w:eastAsia="uk-UA"/>
              </w:rPr>
              <w:t xml:space="preserve"> неї, але без пошкодження шкірки плоду.</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rPr>
              <w:t>Вирощені в природних умовах, без перевищеного вмі</w:t>
            </w:r>
            <w:proofErr w:type="gramStart"/>
            <w:r w:rsidRPr="00C7069F">
              <w:rPr>
                <w:rFonts w:ascii="Times New Roman" w:hAnsi="Times New Roman" w:cs="Times New Roman"/>
                <w:sz w:val="26"/>
                <w:szCs w:val="26"/>
              </w:rPr>
              <w:t>сту х</w:t>
            </w:r>
            <w:proofErr w:type="gramEnd"/>
            <w:r w:rsidRPr="00C7069F">
              <w:rPr>
                <w:rFonts w:ascii="Times New Roman" w:hAnsi="Times New Roman" w:cs="Times New Roman"/>
                <w:sz w:val="26"/>
                <w:szCs w:val="26"/>
              </w:rPr>
              <w:t>імічних речовин, достатньої зрілості.</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Розмі</w:t>
            </w:r>
            <w:proofErr w:type="gramStart"/>
            <w:r w:rsidRPr="00C7069F">
              <w:rPr>
                <w:rFonts w:ascii="Times New Roman" w:hAnsi="Times New Roman" w:cs="Times New Roman"/>
                <w:sz w:val="26"/>
                <w:szCs w:val="26"/>
                <w:lang w:eastAsia="uk-UA"/>
              </w:rPr>
              <w:t>р</w:t>
            </w:r>
            <w:proofErr w:type="gramEnd"/>
            <w:r w:rsidRPr="00C7069F">
              <w:rPr>
                <w:rFonts w:ascii="Times New Roman" w:hAnsi="Times New Roman" w:cs="Times New Roman"/>
                <w:sz w:val="26"/>
                <w:szCs w:val="26"/>
                <w:lang w:eastAsia="uk-UA"/>
              </w:rPr>
              <w:t xml:space="preserve"> за найбільшим поперечним діаметром на менше 50 мм. </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shd w:val="clear" w:color="auto" w:fill="FFFFFF"/>
                <w:lang w:eastAsia="uk-UA"/>
              </w:rPr>
              <w:t>Без стороннього запаху і присмаку.</w:t>
            </w:r>
          </w:p>
          <w:p w:rsidR="00C7069F" w:rsidRPr="00C7069F" w:rsidRDefault="00C7069F" w:rsidP="00C7069F">
            <w:pPr>
              <w:spacing w:after="0" w:line="240" w:lineRule="auto"/>
              <w:jc w:val="both"/>
              <w:rPr>
                <w:rFonts w:ascii="Times New Roman" w:eastAsia="Calibri" w:hAnsi="Times New Roman" w:cs="Times New Roman"/>
                <w:sz w:val="26"/>
                <w:szCs w:val="26"/>
              </w:rPr>
            </w:pPr>
            <w:r w:rsidRPr="00C7069F">
              <w:rPr>
                <w:rFonts w:ascii="Times New Roman" w:eastAsia="Calibri" w:hAnsi="Times New Roman" w:cs="Times New Roman"/>
                <w:sz w:val="26"/>
                <w:szCs w:val="26"/>
              </w:rPr>
              <w:t xml:space="preserve">Не допускається: </w:t>
            </w:r>
            <w:proofErr w:type="gramStart"/>
            <w:r w:rsidRPr="00C7069F">
              <w:rPr>
                <w:rFonts w:ascii="Times New Roman" w:eastAsia="Calibri" w:hAnsi="Times New Roman" w:cs="Times New Roman"/>
                <w:sz w:val="26"/>
                <w:szCs w:val="26"/>
              </w:rPr>
              <w:t>п</w:t>
            </w:r>
            <w:proofErr w:type="gramEnd"/>
            <w:r w:rsidRPr="00C7069F">
              <w:rPr>
                <w:rFonts w:ascii="Times New Roman" w:eastAsia="Calibri" w:hAnsi="Times New Roman" w:cs="Times New Roman"/>
                <w:sz w:val="26"/>
                <w:szCs w:val="26"/>
              </w:rPr>
              <w:t xml:space="preserve">ідшкірна плямистість, в’янення, побуріння м’якоті, гниль. </w:t>
            </w:r>
          </w:p>
          <w:p w:rsidR="00C7069F" w:rsidRPr="00C7069F" w:rsidRDefault="00C7069F" w:rsidP="00C7069F">
            <w:pPr>
              <w:spacing w:after="0" w:line="240" w:lineRule="auto"/>
              <w:jc w:val="both"/>
              <w:rPr>
                <w:rFonts w:ascii="Times New Roman" w:eastAsia="Calibri" w:hAnsi="Times New Roman" w:cs="Times New Roman"/>
                <w:sz w:val="26"/>
                <w:szCs w:val="26"/>
              </w:rPr>
            </w:pPr>
            <w:r w:rsidRPr="00C7069F">
              <w:rPr>
                <w:rFonts w:ascii="Times New Roman" w:eastAsia="Calibri" w:hAnsi="Times New Roman" w:cs="Times New Roman"/>
                <w:sz w:val="26"/>
                <w:szCs w:val="26"/>
              </w:rPr>
              <w:t xml:space="preserve"> </w:t>
            </w:r>
            <w:r w:rsidRPr="00C7069F">
              <w:rPr>
                <w:rFonts w:ascii="Times New Roman" w:hAnsi="Times New Roman" w:cs="Times New Roman"/>
                <w:sz w:val="26"/>
                <w:szCs w:val="26"/>
                <w:lang w:eastAsia="uk-UA"/>
              </w:rPr>
              <w:t xml:space="preserve">Якість повинна відповідати нормам ДСТУ, ТУ виробника та іншим нормативним  документам, що діють на території  України. </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Без ГМО.</w:t>
            </w:r>
          </w:p>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lang w:eastAsia="uk-UA"/>
              </w:rPr>
            </w:pPr>
            <w:r w:rsidRPr="00C7069F">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1500</w:t>
            </w:r>
          </w:p>
        </w:tc>
      </w:tr>
      <w:tr w:rsidR="00C7069F" w:rsidRPr="00C7069F" w:rsidTr="003B6A83">
        <w:trPr>
          <w:trHeight w:val="1729"/>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7.</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Банани</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eastAsia="Calibri" w:hAnsi="Times New Roman" w:cs="Times New Roman"/>
                <w:sz w:val="26"/>
                <w:szCs w:val="26"/>
              </w:rPr>
            </w:pPr>
            <w:proofErr w:type="gramStart"/>
            <w:r w:rsidRPr="00C7069F">
              <w:rPr>
                <w:rFonts w:ascii="Times New Roman" w:hAnsi="Times New Roman" w:cs="Times New Roman"/>
                <w:sz w:val="26"/>
                <w:szCs w:val="26"/>
                <w:shd w:val="clear" w:color="auto" w:fill="FFFFFF"/>
                <w:lang w:eastAsia="uk-UA"/>
              </w:rPr>
              <w:t>Св</w:t>
            </w:r>
            <w:proofErr w:type="gramEnd"/>
            <w:r w:rsidRPr="00C7069F">
              <w:rPr>
                <w:rFonts w:ascii="Times New Roman" w:hAnsi="Times New Roman" w:cs="Times New Roman"/>
                <w:sz w:val="26"/>
                <w:szCs w:val="26"/>
                <w:shd w:val="clear" w:color="auto" w:fill="FFFFFF"/>
                <w:lang w:eastAsia="uk-UA"/>
              </w:rPr>
              <w:t xml:space="preserve">іжі, цілі, чисті, цілком розвинуті, з жовтим забарвленням шкірки, без тріщин, з незначними залишками зеленого забарвлення на кінцях, без гнилі та підмороження. Мʼякоть щільна, шкірка від </w:t>
            </w:r>
            <w:proofErr w:type="gramStart"/>
            <w:r w:rsidRPr="00C7069F">
              <w:rPr>
                <w:rFonts w:ascii="Times New Roman" w:hAnsi="Times New Roman" w:cs="Times New Roman"/>
                <w:sz w:val="26"/>
                <w:szCs w:val="26"/>
                <w:shd w:val="clear" w:color="auto" w:fill="FFFFFF"/>
                <w:lang w:eastAsia="uk-UA"/>
              </w:rPr>
              <w:t>неї легко</w:t>
            </w:r>
            <w:proofErr w:type="gramEnd"/>
            <w:r w:rsidRPr="00C7069F">
              <w:rPr>
                <w:rFonts w:ascii="Times New Roman" w:hAnsi="Times New Roman" w:cs="Times New Roman"/>
                <w:sz w:val="26"/>
                <w:szCs w:val="26"/>
                <w:shd w:val="clear" w:color="auto" w:fill="FFFFFF"/>
                <w:lang w:eastAsia="uk-UA"/>
              </w:rPr>
              <w:t xml:space="preserve"> відокремлюється.  Довжина плодів – середня. </w:t>
            </w:r>
            <w:r w:rsidRPr="00C7069F">
              <w:rPr>
                <w:rFonts w:ascii="Times New Roman" w:hAnsi="Times New Roman" w:cs="Times New Roman"/>
                <w:sz w:val="26"/>
                <w:szCs w:val="26"/>
                <w:lang w:eastAsia="uk-UA"/>
              </w:rPr>
              <w:t>Якість повинна відповідати нормам ДСТУ та іншим нормативним  документам, що діють на території  України. Без ГМО</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300</w:t>
            </w:r>
          </w:p>
        </w:tc>
      </w:tr>
      <w:tr w:rsidR="00C7069F" w:rsidRPr="00C7069F" w:rsidTr="003B6A83">
        <w:trPr>
          <w:trHeight w:val="1729"/>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8.</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Помідори</w:t>
            </w:r>
            <w:r w:rsidRPr="00C7069F">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 xml:space="preserve">Плоди повинні бути </w:t>
            </w:r>
            <w:proofErr w:type="gramStart"/>
            <w:r w:rsidRPr="00C7069F">
              <w:rPr>
                <w:rFonts w:ascii="Times New Roman" w:hAnsi="Times New Roman" w:cs="Times New Roman"/>
                <w:sz w:val="26"/>
                <w:szCs w:val="26"/>
                <w:shd w:val="clear" w:color="auto" w:fill="FFFFFF"/>
                <w:lang w:eastAsia="uk-UA"/>
              </w:rPr>
              <w:t>св</w:t>
            </w:r>
            <w:proofErr w:type="gramEnd"/>
            <w:r w:rsidRPr="00C7069F">
              <w:rPr>
                <w:rFonts w:ascii="Times New Roman" w:hAnsi="Times New Roman" w:cs="Times New Roman"/>
                <w:sz w:val="26"/>
                <w:szCs w:val="26"/>
                <w:shd w:val="clear" w:color="auto" w:fill="FFFFFF"/>
                <w:lang w:eastAsia="uk-UA"/>
              </w:rPr>
              <w:t xml:space="preserve">іжі, цілі, чисті, здорові, без тріщин та інших механічних пошкоджень, не прижатими, стиглими – червоного кольору. </w:t>
            </w:r>
            <w:r w:rsidRPr="00C7069F">
              <w:rPr>
                <w:rFonts w:ascii="Times New Roman" w:hAnsi="Times New Roman" w:cs="Times New Roman"/>
                <w:sz w:val="26"/>
                <w:szCs w:val="26"/>
              </w:rPr>
              <w:t xml:space="preserve">Ступінь розвитку (стиглості) і товарного стану повинні бути такими, щоб </w:t>
            </w:r>
            <w:proofErr w:type="gramStart"/>
            <w:r w:rsidRPr="00C7069F">
              <w:rPr>
                <w:rFonts w:ascii="Times New Roman" w:hAnsi="Times New Roman" w:cs="Times New Roman"/>
                <w:sz w:val="26"/>
                <w:szCs w:val="26"/>
              </w:rPr>
              <w:t>плоди</w:t>
            </w:r>
            <w:proofErr w:type="gramEnd"/>
            <w:r w:rsidRPr="00C7069F">
              <w:rPr>
                <w:rFonts w:ascii="Times New Roman" w:hAnsi="Times New Roman" w:cs="Times New Roman"/>
                <w:sz w:val="26"/>
                <w:szCs w:val="26"/>
              </w:rPr>
              <w:t xml:space="preserve"> могли витримувати перевезення, завантаження, розвантаження і доставлятися до споживача у задовільному стані</w:t>
            </w:r>
            <w:r w:rsidRPr="00C7069F">
              <w:rPr>
                <w:rFonts w:ascii="Times New Roman" w:hAnsi="Times New Roman" w:cs="Times New Roman"/>
                <w:sz w:val="26"/>
                <w:szCs w:val="26"/>
                <w:shd w:val="clear" w:color="auto" w:fill="FFFFFF"/>
                <w:lang w:eastAsia="uk-UA"/>
              </w:rPr>
              <w:t xml:space="preserve"> Смак та запах – властиві даному ботанічному сорту, без стороннього запаху та присмаку.  </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rPr>
              <w:lastRenderedPageBreak/>
              <w:t>Без нітратів, без перевищеного вмі</w:t>
            </w:r>
            <w:proofErr w:type="gramStart"/>
            <w:r w:rsidRPr="00C7069F">
              <w:rPr>
                <w:rFonts w:ascii="Times New Roman" w:hAnsi="Times New Roman" w:cs="Times New Roman"/>
                <w:sz w:val="26"/>
                <w:szCs w:val="26"/>
              </w:rPr>
              <w:t>сту х</w:t>
            </w:r>
            <w:proofErr w:type="gramEnd"/>
            <w:r w:rsidRPr="00C7069F">
              <w:rPr>
                <w:rFonts w:ascii="Times New Roman" w:hAnsi="Times New Roman" w:cs="Times New Roman"/>
                <w:sz w:val="26"/>
                <w:szCs w:val="26"/>
              </w:rPr>
              <w:t xml:space="preserve">імічних речовин. </w:t>
            </w:r>
            <w:r w:rsidRPr="00C7069F">
              <w:rPr>
                <w:rFonts w:ascii="Times New Roman" w:hAnsi="Times New Roman" w:cs="Times New Roman"/>
                <w:sz w:val="26"/>
                <w:szCs w:val="26"/>
                <w:lang w:eastAsia="uk-UA"/>
              </w:rPr>
              <w:t>Без ГМО.</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eastAsia="Calibri" w:hAnsi="Times New Roman" w:cs="Times New Roman"/>
                <w:sz w:val="26"/>
                <w:szCs w:val="26"/>
              </w:rPr>
              <w:t xml:space="preserve">Не </w:t>
            </w:r>
            <w:proofErr w:type="gramStart"/>
            <w:r w:rsidRPr="00C7069F">
              <w:rPr>
                <w:rFonts w:ascii="Times New Roman" w:eastAsia="Calibri" w:hAnsi="Times New Roman" w:cs="Times New Roman"/>
                <w:sz w:val="26"/>
                <w:szCs w:val="26"/>
              </w:rPr>
              <w:t>допускається</w:t>
            </w:r>
            <w:proofErr w:type="gramEnd"/>
            <w:r w:rsidRPr="00C7069F">
              <w:rPr>
                <w:rFonts w:ascii="Times New Roman" w:eastAsia="Calibri" w:hAnsi="Times New Roman" w:cs="Times New Roman"/>
                <w:sz w:val="26"/>
                <w:szCs w:val="26"/>
              </w:rPr>
              <w:t xml:space="preserve">: побуріння м’якоті, гниль. </w:t>
            </w:r>
            <w:r w:rsidRPr="00C7069F">
              <w:rPr>
                <w:rFonts w:ascii="Times New Roman" w:hAnsi="Times New Roman" w:cs="Times New Roman"/>
                <w:sz w:val="26"/>
                <w:szCs w:val="26"/>
                <w:shd w:val="clear" w:color="auto" w:fill="FFFFFF"/>
                <w:lang w:eastAsia="uk-UA"/>
              </w:rPr>
              <w:t xml:space="preserve"> Якість повинна відповідати нормам ДСТУ та іншим нормативним  документам, що діють на території  України. </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50</w:t>
            </w:r>
          </w:p>
        </w:tc>
      </w:tr>
      <w:tr w:rsidR="00C7069F" w:rsidRPr="00C7069F" w:rsidTr="003B6A83">
        <w:trPr>
          <w:trHeight w:val="556"/>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lastRenderedPageBreak/>
              <w:t>9.</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Огірки</w:t>
            </w:r>
            <w:r w:rsidRPr="00C7069F">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 xml:space="preserve">Плоди повинні бути </w:t>
            </w:r>
            <w:proofErr w:type="gramStart"/>
            <w:r w:rsidRPr="00C7069F">
              <w:rPr>
                <w:rFonts w:ascii="Times New Roman" w:hAnsi="Times New Roman" w:cs="Times New Roman"/>
                <w:sz w:val="26"/>
                <w:szCs w:val="26"/>
                <w:shd w:val="clear" w:color="auto" w:fill="FFFFFF"/>
                <w:lang w:eastAsia="uk-UA"/>
              </w:rPr>
              <w:t>св</w:t>
            </w:r>
            <w:proofErr w:type="gramEnd"/>
            <w:r w:rsidRPr="00C7069F">
              <w:rPr>
                <w:rFonts w:ascii="Times New Roman" w:hAnsi="Times New Roman" w:cs="Times New Roman"/>
                <w:sz w:val="26"/>
                <w:szCs w:val="26"/>
                <w:shd w:val="clear" w:color="auto" w:fill="FFFFFF"/>
                <w:lang w:eastAsia="uk-UA"/>
              </w:rPr>
              <w:t xml:space="preserve">іжі, цілі, чисті, здорові, без механічних пошкоджень, відповідного кольору та форми, властивих даному ботанічному сорту, без стороннього запаху та присмаку. </w:t>
            </w:r>
            <w:r w:rsidRPr="00C7069F">
              <w:rPr>
                <w:rFonts w:ascii="Times New Roman" w:hAnsi="Times New Roman" w:cs="Times New Roman"/>
                <w:sz w:val="26"/>
                <w:szCs w:val="26"/>
              </w:rPr>
              <w:t>Без нітратів, без перевищеного вмі</w:t>
            </w:r>
            <w:proofErr w:type="gramStart"/>
            <w:r w:rsidRPr="00C7069F">
              <w:rPr>
                <w:rFonts w:ascii="Times New Roman" w:hAnsi="Times New Roman" w:cs="Times New Roman"/>
                <w:sz w:val="26"/>
                <w:szCs w:val="26"/>
              </w:rPr>
              <w:t>сту х</w:t>
            </w:r>
            <w:proofErr w:type="gramEnd"/>
            <w:r w:rsidRPr="00C7069F">
              <w:rPr>
                <w:rFonts w:ascii="Times New Roman" w:hAnsi="Times New Roman" w:cs="Times New Roman"/>
                <w:sz w:val="26"/>
                <w:szCs w:val="26"/>
              </w:rPr>
              <w:t xml:space="preserve">імічних речовин. </w:t>
            </w:r>
            <w:r w:rsidRPr="00C7069F">
              <w:rPr>
                <w:rFonts w:ascii="Times New Roman" w:hAnsi="Times New Roman" w:cs="Times New Roman"/>
                <w:sz w:val="26"/>
                <w:szCs w:val="26"/>
                <w:shd w:val="clear" w:color="auto" w:fill="FFFFFF"/>
                <w:lang w:eastAsia="uk-UA"/>
              </w:rPr>
              <w:t>Без ГМО.</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 xml:space="preserve">Товар ваговий, середнього розміру, не в’ялий, фасований </w:t>
            </w:r>
            <w:proofErr w:type="gramStart"/>
            <w:r w:rsidRPr="00C7069F">
              <w:rPr>
                <w:rFonts w:ascii="Times New Roman" w:hAnsi="Times New Roman" w:cs="Times New Roman"/>
                <w:sz w:val="26"/>
                <w:szCs w:val="26"/>
                <w:shd w:val="clear" w:color="auto" w:fill="FFFFFF"/>
                <w:lang w:eastAsia="uk-UA"/>
              </w:rPr>
              <w:t>у</w:t>
            </w:r>
            <w:proofErr w:type="gramEnd"/>
            <w:r w:rsidRPr="00C7069F">
              <w:rPr>
                <w:rFonts w:ascii="Times New Roman" w:hAnsi="Times New Roman" w:cs="Times New Roman"/>
                <w:sz w:val="26"/>
                <w:szCs w:val="26"/>
                <w:shd w:val="clear" w:color="auto" w:fill="FFFFFF"/>
                <w:lang w:eastAsia="uk-UA"/>
              </w:rPr>
              <w:t xml:space="preserve"> сітки або ящики. </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 xml:space="preserve">Не </w:t>
            </w:r>
            <w:proofErr w:type="gramStart"/>
            <w:r w:rsidRPr="00C7069F">
              <w:rPr>
                <w:rFonts w:ascii="Times New Roman" w:hAnsi="Times New Roman" w:cs="Times New Roman"/>
                <w:sz w:val="26"/>
                <w:szCs w:val="26"/>
                <w:shd w:val="clear" w:color="auto" w:fill="FFFFFF"/>
                <w:lang w:eastAsia="uk-UA"/>
              </w:rPr>
              <w:t>допускається</w:t>
            </w:r>
            <w:proofErr w:type="gramEnd"/>
            <w:r w:rsidRPr="00C7069F">
              <w:rPr>
                <w:rFonts w:ascii="Times New Roman" w:hAnsi="Times New Roman" w:cs="Times New Roman"/>
                <w:sz w:val="26"/>
                <w:szCs w:val="26"/>
                <w:shd w:val="clear" w:color="auto" w:fill="FFFFFF"/>
                <w:lang w:eastAsia="uk-UA"/>
              </w:rPr>
              <w:t>: гниль, пошкодження сільськогосподарськими шкідниками.</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 xml:space="preserve">Якість повинна відповідати нормам ДСТУ та іншим нормативним  документам, що діють на території  України. </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lang w:eastAsia="uk-UA"/>
              </w:rPr>
              <w:t xml:space="preserve">Упаковка товару повинна виключити його пошкодження.   </w:t>
            </w:r>
            <w:r w:rsidRPr="00C7069F">
              <w:rPr>
                <w:rFonts w:ascii="Times New Roman" w:hAnsi="Times New Roman" w:cs="Times New Roman"/>
                <w:sz w:val="26"/>
                <w:szCs w:val="26"/>
                <w:shd w:val="clear" w:color="auto" w:fill="FFFFFF"/>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50</w:t>
            </w:r>
          </w:p>
        </w:tc>
      </w:tr>
      <w:tr w:rsidR="00C7069F" w:rsidRPr="00C7069F" w:rsidTr="003B6A83">
        <w:trPr>
          <w:trHeight w:val="1660"/>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10</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Лимони</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proofErr w:type="gramStart"/>
            <w:r w:rsidRPr="00C7069F">
              <w:rPr>
                <w:rFonts w:ascii="Times New Roman" w:hAnsi="Times New Roman" w:cs="Times New Roman"/>
                <w:sz w:val="26"/>
                <w:szCs w:val="26"/>
                <w:shd w:val="clear" w:color="auto" w:fill="FFFFFF"/>
                <w:lang w:eastAsia="uk-UA"/>
              </w:rPr>
              <w:t>Св</w:t>
            </w:r>
            <w:proofErr w:type="gramEnd"/>
            <w:r w:rsidRPr="00C7069F">
              <w:rPr>
                <w:rFonts w:ascii="Times New Roman" w:hAnsi="Times New Roman" w:cs="Times New Roman"/>
                <w:sz w:val="26"/>
                <w:szCs w:val="26"/>
                <w:shd w:val="clear" w:color="auto" w:fill="FFFFFF"/>
                <w:lang w:eastAsia="uk-UA"/>
              </w:rPr>
              <w:t>іжі, цілі, чисті, характерної форми та з жовтим забарвленням шкірки, з характерним для цитрусових плодів запахом і смаком. Без ГМО.</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Розмі</w:t>
            </w:r>
            <w:proofErr w:type="gramStart"/>
            <w:r w:rsidRPr="00C7069F">
              <w:rPr>
                <w:rFonts w:ascii="Times New Roman" w:hAnsi="Times New Roman" w:cs="Times New Roman"/>
                <w:sz w:val="26"/>
                <w:szCs w:val="26"/>
                <w:shd w:val="clear" w:color="auto" w:fill="FFFFFF"/>
                <w:lang w:eastAsia="uk-UA"/>
              </w:rPr>
              <w:t>р</w:t>
            </w:r>
            <w:proofErr w:type="gramEnd"/>
            <w:r w:rsidRPr="00C7069F">
              <w:rPr>
                <w:rFonts w:ascii="Times New Roman" w:hAnsi="Times New Roman" w:cs="Times New Roman"/>
                <w:sz w:val="26"/>
                <w:szCs w:val="26"/>
                <w:shd w:val="clear" w:color="auto" w:fill="FFFFFF"/>
                <w:lang w:eastAsia="uk-UA"/>
              </w:rPr>
              <w:t xml:space="preserve"> середній, плоди пружні, без ознак зовнішніх пошкоджень, загнивання чи плісняви. Якість повинна відповідати нормам ДСТУ та іншим нормативним  документам, що діють на території  України. </w:t>
            </w:r>
          </w:p>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shd w:val="clear" w:color="auto" w:fill="FFFFFF"/>
                <w:lang w:eastAsia="uk-UA"/>
              </w:rPr>
            </w:pPr>
            <w:r w:rsidRPr="00C7069F">
              <w:rPr>
                <w:rFonts w:ascii="Times New Roman" w:hAnsi="Times New Roman" w:cs="Times New Roman"/>
                <w:sz w:val="26"/>
                <w:szCs w:val="26"/>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1000</w:t>
            </w:r>
          </w:p>
        </w:tc>
      </w:tr>
      <w:tr w:rsidR="00C7069F" w:rsidRPr="00C7069F" w:rsidTr="003B6A83">
        <w:trPr>
          <w:trHeight w:val="1660"/>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11</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 xml:space="preserve">Кабачки </w:t>
            </w:r>
            <w:r w:rsidRPr="00C7069F">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C7069F" w:rsidRPr="00C7069F" w:rsidRDefault="00C7069F" w:rsidP="00C7069F">
            <w:pPr>
              <w:spacing w:after="0" w:line="240" w:lineRule="auto"/>
              <w:jc w:val="both"/>
              <w:rPr>
                <w:rFonts w:ascii="Times New Roman" w:hAnsi="Times New Roman" w:cs="Times New Roman"/>
                <w:sz w:val="26"/>
                <w:szCs w:val="26"/>
              </w:rPr>
            </w:pPr>
            <w:r w:rsidRPr="00C7069F">
              <w:rPr>
                <w:rFonts w:ascii="Times New Roman" w:hAnsi="Times New Roman" w:cs="Times New Roman"/>
                <w:sz w:val="26"/>
                <w:szCs w:val="26"/>
              </w:rPr>
              <w:t xml:space="preserve">Зовнішній вигляд: подовженої форми від зеленуватого до молочно білого забарвлення, м’якуш </w:t>
            </w:r>
            <w:proofErr w:type="gramStart"/>
            <w:r w:rsidRPr="00C7069F">
              <w:rPr>
                <w:rFonts w:ascii="Times New Roman" w:hAnsi="Times New Roman" w:cs="Times New Roman"/>
                <w:sz w:val="26"/>
                <w:szCs w:val="26"/>
              </w:rPr>
              <w:t>повинен</w:t>
            </w:r>
            <w:proofErr w:type="gramEnd"/>
            <w:r w:rsidRPr="00C7069F">
              <w:rPr>
                <w:rFonts w:ascii="Times New Roman" w:hAnsi="Times New Roman" w:cs="Times New Roman"/>
                <w:sz w:val="26"/>
                <w:szCs w:val="26"/>
              </w:rPr>
              <w:t xml:space="preserve"> бути соковитим, а насіння маленьким. Шкірка має бути ніжна, на вигляд свіжа, без тріщин, невеликого розміру (до 30 см) хвостик у кабачків має </w:t>
            </w:r>
            <w:proofErr w:type="gramStart"/>
            <w:r w:rsidRPr="00C7069F">
              <w:rPr>
                <w:rFonts w:ascii="Times New Roman" w:hAnsi="Times New Roman" w:cs="Times New Roman"/>
                <w:sz w:val="26"/>
                <w:szCs w:val="26"/>
              </w:rPr>
              <w:t>бути</w:t>
            </w:r>
            <w:proofErr w:type="gramEnd"/>
            <w:r w:rsidRPr="00C7069F">
              <w:rPr>
                <w:rFonts w:ascii="Times New Roman" w:hAnsi="Times New Roman" w:cs="Times New Roman"/>
                <w:sz w:val="26"/>
                <w:szCs w:val="26"/>
              </w:rPr>
              <w:t xml:space="preserve"> зеленим. При кулінарній обробці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vAlign w:val="center"/>
          </w:tcPr>
          <w:p w:rsidR="00C7069F" w:rsidRPr="00C7069F" w:rsidRDefault="00C7069F" w:rsidP="00C7069F">
            <w:pPr>
              <w:spacing w:after="0" w:line="240" w:lineRule="auto"/>
              <w:jc w:val="both"/>
              <w:rPr>
                <w:rFonts w:ascii="Times New Roman" w:hAnsi="Times New Roman" w:cs="Times New Roman"/>
                <w:sz w:val="26"/>
                <w:szCs w:val="26"/>
              </w:rPr>
            </w:pPr>
            <w:r w:rsidRPr="00C7069F">
              <w:rPr>
                <w:rFonts w:ascii="Times New Roman" w:hAnsi="Times New Roman" w:cs="Times New Roman"/>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50</w:t>
            </w:r>
          </w:p>
        </w:tc>
      </w:tr>
      <w:tr w:rsidR="00C7069F" w:rsidRPr="00C7069F" w:rsidTr="003B6A83">
        <w:trPr>
          <w:trHeight w:val="1266"/>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12</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Цвітна капуста</w:t>
            </w:r>
            <w:r w:rsidRPr="00C7069F">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rPr>
            </w:pPr>
            <w:r w:rsidRPr="00C7069F">
              <w:rPr>
                <w:rFonts w:ascii="Times New Roman" w:hAnsi="Times New Roman" w:cs="Times New Roman"/>
                <w:sz w:val="26"/>
                <w:szCs w:val="26"/>
              </w:rPr>
              <w:t xml:space="preserve">Зовнішній вигляд: головки </w:t>
            </w:r>
            <w:proofErr w:type="gramStart"/>
            <w:r w:rsidRPr="00C7069F">
              <w:rPr>
                <w:rFonts w:ascii="Times New Roman" w:hAnsi="Times New Roman" w:cs="Times New Roman"/>
                <w:sz w:val="26"/>
                <w:szCs w:val="26"/>
              </w:rPr>
              <w:t>св</w:t>
            </w:r>
            <w:proofErr w:type="gramEnd"/>
            <w:r w:rsidRPr="00C7069F">
              <w:rPr>
                <w:rFonts w:ascii="Times New Roman" w:hAnsi="Times New Roman" w:cs="Times New Roman"/>
                <w:sz w:val="26"/>
                <w:szCs w:val="26"/>
              </w:rPr>
              <w:t>іжі, цілі, здорові, чисті, цілком сформовані, непророслі, типової для ботанічного сорту форми і забарвлення, без пошкоджень сільськогосподарськими шкідниками.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spacing w:after="0" w:line="240" w:lineRule="auto"/>
              <w:jc w:val="both"/>
              <w:rPr>
                <w:rFonts w:ascii="Times New Roman" w:hAnsi="Times New Roman" w:cs="Times New Roman"/>
                <w:sz w:val="26"/>
                <w:szCs w:val="26"/>
              </w:rPr>
            </w:pPr>
            <w:r w:rsidRPr="00C7069F">
              <w:rPr>
                <w:rFonts w:ascii="Times New Roman" w:hAnsi="Times New Roman" w:cs="Times New Roman"/>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50</w:t>
            </w:r>
          </w:p>
        </w:tc>
      </w:tr>
      <w:tr w:rsidR="00C7069F" w:rsidRPr="00C7069F" w:rsidTr="003B6A83">
        <w:trPr>
          <w:trHeight w:val="1660"/>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lastRenderedPageBreak/>
              <w:t>13</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Перець солодкий</w:t>
            </w:r>
            <w:r w:rsidRPr="00C7069F">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C7069F" w:rsidRPr="00C7069F" w:rsidRDefault="00C7069F" w:rsidP="00C7069F">
            <w:pPr>
              <w:spacing w:after="0" w:line="240" w:lineRule="auto"/>
              <w:jc w:val="both"/>
              <w:rPr>
                <w:rFonts w:ascii="Times New Roman" w:hAnsi="Times New Roman" w:cs="Times New Roman"/>
                <w:sz w:val="26"/>
                <w:szCs w:val="26"/>
              </w:rPr>
            </w:pPr>
            <w:r w:rsidRPr="00C7069F">
              <w:rPr>
                <w:rFonts w:ascii="Times New Roman" w:hAnsi="Times New Roman" w:cs="Times New Roman"/>
                <w:sz w:val="26"/>
                <w:szCs w:val="26"/>
              </w:rPr>
              <w:t>Зовнішній вигляд: форма плоду: вузькі довгі, вигнуті, конічні, призм</w:t>
            </w:r>
            <w:proofErr w:type="gramStart"/>
            <w:r w:rsidRPr="00C7069F">
              <w:rPr>
                <w:rFonts w:ascii="Times New Roman" w:hAnsi="Times New Roman" w:cs="Times New Roman"/>
                <w:sz w:val="26"/>
                <w:szCs w:val="26"/>
              </w:rPr>
              <w:t>о-</w:t>
            </w:r>
            <w:proofErr w:type="gramEnd"/>
            <w:r w:rsidRPr="00C7069F">
              <w:rPr>
                <w:rFonts w:ascii="Times New Roman" w:hAnsi="Times New Roman" w:cs="Times New Roman"/>
                <w:sz w:val="26"/>
                <w:szCs w:val="26"/>
              </w:rPr>
              <w:t xml:space="preserve"> і кубовидні, округлі й плескато-округлі; забарвлення: від темного до світло-зеленого; на шкірці не повинно бути ніяких пошкоджень, а сам плід повинен бути соковитим, важким і твердим; доброякісний, чистий, </w:t>
            </w:r>
            <w:proofErr w:type="gramStart"/>
            <w:r w:rsidRPr="00C7069F">
              <w:rPr>
                <w:rFonts w:ascii="Times New Roman" w:hAnsi="Times New Roman" w:cs="Times New Roman"/>
                <w:sz w:val="26"/>
                <w:szCs w:val="26"/>
              </w:rPr>
              <w:t>св</w:t>
            </w:r>
            <w:proofErr w:type="gramEnd"/>
            <w:r w:rsidRPr="00C7069F">
              <w:rPr>
                <w:rFonts w:ascii="Times New Roman" w:hAnsi="Times New Roman" w:cs="Times New Roman"/>
                <w:sz w:val="26"/>
                <w:szCs w:val="26"/>
              </w:rPr>
              <w:t xml:space="preserve">іжий зовнішній вигляд, без шкідників та їх пошкоджень, добре розвинений, без пошкоджень від морозу, незагоєних пошкоджень, без сонячних опіків, з плодоніжками, без нетипової зовнішньої вологи, без будь-якого стороннього запаху і/або смаку. Без ГМО. </w:t>
            </w:r>
          </w:p>
        </w:tc>
        <w:tc>
          <w:tcPr>
            <w:tcW w:w="983" w:type="dxa"/>
            <w:tcBorders>
              <w:top w:val="single" w:sz="4" w:space="0" w:color="000000"/>
              <w:left w:val="single" w:sz="4" w:space="0" w:color="auto"/>
              <w:bottom w:val="single" w:sz="4" w:space="0" w:color="000000"/>
              <w:right w:val="single" w:sz="4" w:space="0" w:color="auto"/>
            </w:tcBorders>
            <w:vAlign w:val="center"/>
          </w:tcPr>
          <w:p w:rsidR="00C7069F" w:rsidRPr="00C7069F" w:rsidRDefault="00C7069F" w:rsidP="00C7069F">
            <w:pPr>
              <w:spacing w:after="0" w:line="240" w:lineRule="auto"/>
              <w:jc w:val="both"/>
              <w:rPr>
                <w:rFonts w:ascii="Times New Roman" w:hAnsi="Times New Roman" w:cs="Times New Roman"/>
                <w:sz w:val="26"/>
                <w:szCs w:val="26"/>
              </w:rPr>
            </w:pPr>
            <w:r w:rsidRPr="00C7069F">
              <w:rPr>
                <w:rFonts w:ascii="Times New Roman" w:hAnsi="Times New Roman" w:cs="Times New Roman"/>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30</w:t>
            </w:r>
          </w:p>
        </w:tc>
      </w:tr>
      <w:tr w:rsidR="00C7069F" w:rsidRPr="00C7069F" w:rsidTr="003B6A83">
        <w:trPr>
          <w:trHeight w:val="1660"/>
          <w:jc w:val="center"/>
        </w:trPr>
        <w:tc>
          <w:tcPr>
            <w:tcW w:w="490"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color w:val="000000"/>
                <w:kern w:val="1"/>
                <w:sz w:val="26"/>
                <w:szCs w:val="26"/>
                <w:lang w:eastAsia="uk-UA"/>
              </w:rPr>
            </w:pPr>
            <w:r w:rsidRPr="00C7069F">
              <w:rPr>
                <w:rFonts w:ascii="Times New Roman" w:hAnsi="Times New Roman" w:cs="Times New Roman"/>
                <w:color w:val="000000"/>
                <w:kern w:val="1"/>
                <w:sz w:val="26"/>
                <w:szCs w:val="26"/>
                <w:lang w:eastAsia="uk-UA"/>
              </w:rPr>
              <w:t>14</w:t>
            </w:r>
          </w:p>
        </w:tc>
        <w:tc>
          <w:tcPr>
            <w:tcW w:w="1488" w:type="dxa"/>
            <w:tcBorders>
              <w:top w:val="single" w:sz="4" w:space="0" w:color="000000"/>
              <w:left w:val="single" w:sz="4" w:space="0" w:color="000000"/>
              <w:bottom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b/>
                <w:sz w:val="26"/>
                <w:szCs w:val="26"/>
                <w:lang w:eastAsia="uk-UA"/>
              </w:rPr>
            </w:pPr>
            <w:r w:rsidRPr="00C7069F">
              <w:rPr>
                <w:rFonts w:ascii="Times New Roman" w:hAnsi="Times New Roman" w:cs="Times New Roman"/>
                <w:b/>
                <w:sz w:val="26"/>
                <w:szCs w:val="26"/>
                <w:lang w:eastAsia="uk-UA"/>
              </w:rPr>
              <w:t>Мандари-ни</w:t>
            </w:r>
            <w:r w:rsidRPr="00C7069F">
              <w:rPr>
                <w:rFonts w:ascii="Times New Roman" w:hAnsi="Times New Roman" w:cs="Times New Roman"/>
                <w:b/>
                <w:i/>
                <w:sz w:val="26"/>
                <w:szCs w:val="26"/>
              </w:rPr>
              <w:t>*</w:t>
            </w:r>
          </w:p>
        </w:tc>
        <w:tc>
          <w:tcPr>
            <w:tcW w:w="6298" w:type="dxa"/>
            <w:tcBorders>
              <w:top w:val="single" w:sz="4" w:space="0" w:color="000000"/>
              <w:left w:val="single" w:sz="4" w:space="0" w:color="000000"/>
              <w:bottom w:val="single" w:sz="4" w:space="0" w:color="000000"/>
              <w:right w:val="single" w:sz="4" w:space="0" w:color="auto"/>
            </w:tcBorders>
          </w:tcPr>
          <w:p w:rsidR="00C7069F" w:rsidRPr="00C7069F" w:rsidRDefault="00C7069F" w:rsidP="00C7069F">
            <w:pPr>
              <w:pStyle w:val="a4"/>
              <w:spacing w:before="0" w:beforeAutospacing="0" w:after="0" w:afterAutospacing="0"/>
              <w:jc w:val="both"/>
              <w:rPr>
                <w:color w:val="000000"/>
                <w:sz w:val="26"/>
                <w:szCs w:val="26"/>
              </w:rPr>
            </w:pPr>
            <w:r w:rsidRPr="00C7069F">
              <w:rPr>
                <w:color w:val="000000"/>
                <w:sz w:val="26"/>
                <w:szCs w:val="26"/>
              </w:rPr>
              <w:t>Якість мандаринів повинна відповідати затвердженим нормативним документам, розробленими відповідно до чинного законодавства, що діють на території України. Плоди – стиглі, свіжі, одинакові за формою, чисті, без механічних пошкоджень, без пошкоджень шкідниками та хворобами. Запах та смак – властиві свіжим  мандаринам, без стороннього запаху та присмаку. Забарвлення – світло-помаранчеве, помаранчеве, помаранчево-червоне. Не допускаються – плоди зелені, підморожені та гнилі. Тара (картонні харчові коробки для ,фруктів, пластмасові харчові ящики). Без ГМО.</w:t>
            </w:r>
          </w:p>
        </w:tc>
        <w:tc>
          <w:tcPr>
            <w:tcW w:w="983" w:type="dxa"/>
            <w:tcBorders>
              <w:top w:val="single" w:sz="4" w:space="0" w:color="000000"/>
              <w:left w:val="single" w:sz="4" w:space="0" w:color="auto"/>
              <w:bottom w:val="single" w:sz="4" w:space="0" w:color="000000"/>
              <w:right w:val="single" w:sz="4" w:space="0" w:color="auto"/>
            </w:tcBorders>
          </w:tcPr>
          <w:p w:rsidR="00C7069F" w:rsidRPr="00C7069F" w:rsidRDefault="00C7069F" w:rsidP="00C7069F">
            <w:pPr>
              <w:pStyle w:val="a4"/>
              <w:spacing w:before="0" w:beforeAutospacing="0" w:after="0" w:afterAutospacing="0"/>
              <w:jc w:val="both"/>
              <w:rPr>
                <w:color w:val="000000"/>
                <w:sz w:val="26"/>
                <w:szCs w:val="26"/>
              </w:rPr>
            </w:pPr>
            <w:r w:rsidRPr="00C7069F">
              <w:rPr>
                <w:color w:val="000000"/>
                <w:sz w:val="26"/>
                <w:szCs w:val="26"/>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C7069F" w:rsidRPr="00C7069F" w:rsidRDefault="00C7069F" w:rsidP="00C7069F">
            <w:pPr>
              <w:spacing w:after="0" w:line="240" w:lineRule="auto"/>
              <w:jc w:val="center"/>
              <w:rPr>
                <w:rFonts w:ascii="Times New Roman" w:hAnsi="Times New Roman" w:cs="Times New Roman"/>
                <w:sz w:val="26"/>
                <w:szCs w:val="26"/>
              </w:rPr>
            </w:pPr>
            <w:r w:rsidRPr="00C7069F">
              <w:rPr>
                <w:rFonts w:ascii="Times New Roman" w:hAnsi="Times New Roman" w:cs="Times New Roman"/>
                <w:sz w:val="26"/>
                <w:szCs w:val="26"/>
              </w:rPr>
              <w:t>100</w:t>
            </w:r>
          </w:p>
        </w:tc>
      </w:tr>
    </w:tbl>
    <w:p w:rsidR="00C7069F" w:rsidRPr="00C7069F" w:rsidRDefault="00C7069F" w:rsidP="00C7069F">
      <w:pPr>
        <w:spacing w:after="0" w:line="240" w:lineRule="auto"/>
        <w:rPr>
          <w:rFonts w:ascii="Times New Roman" w:hAnsi="Times New Roman" w:cs="Times New Roman"/>
          <w:b/>
          <w:i/>
          <w:sz w:val="26"/>
          <w:szCs w:val="26"/>
        </w:rPr>
      </w:pPr>
      <w:r w:rsidRPr="00C7069F">
        <w:rPr>
          <w:rFonts w:ascii="Times New Roman" w:hAnsi="Times New Roman" w:cs="Times New Roman"/>
          <w:b/>
          <w:i/>
          <w:sz w:val="26"/>
          <w:szCs w:val="26"/>
        </w:rPr>
        <w:t xml:space="preserve">*позначені найменування товарів постачаються у </w:t>
      </w:r>
      <w:proofErr w:type="gramStart"/>
      <w:r w:rsidRPr="00C7069F">
        <w:rPr>
          <w:rFonts w:ascii="Times New Roman" w:hAnsi="Times New Roman" w:cs="Times New Roman"/>
          <w:b/>
          <w:i/>
          <w:sz w:val="26"/>
          <w:szCs w:val="26"/>
        </w:rPr>
        <w:t>л</w:t>
      </w:r>
      <w:proofErr w:type="gramEnd"/>
      <w:r w:rsidRPr="00C7069F">
        <w:rPr>
          <w:rFonts w:ascii="Times New Roman" w:hAnsi="Times New Roman" w:cs="Times New Roman"/>
          <w:b/>
          <w:i/>
          <w:sz w:val="26"/>
          <w:szCs w:val="26"/>
        </w:rPr>
        <w:t>ітньо-осінній період</w:t>
      </w:r>
    </w:p>
    <w:p w:rsidR="00C7069F" w:rsidRPr="00C7069F" w:rsidRDefault="00C7069F" w:rsidP="00C7069F">
      <w:pPr>
        <w:tabs>
          <w:tab w:val="left" w:pos="9355"/>
        </w:tabs>
        <w:suppressAutoHyphens/>
        <w:spacing w:after="0" w:line="240" w:lineRule="auto"/>
        <w:jc w:val="center"/>
        <w:rPr>
          <w:rFonts w:ascii="Times New Roman" w:hAnsi="Times New Roman" w:cs="Times New Roman"/>
          <w:b/>
          <w:sz w:val="26"/>
          <w:szCs w:val="26"/>
          <w:lang w:eastAsia="ar-SA"/>
        </w:rPr>
      </w:pPr>
    </w:p>
    <w:p w:rsidR="00C7069F" w:rsidRPr="00C7069F" w:rsidRDefault="00C7069F" w:rsidP="00C7069F">
      <w:pPr>
        <w:spacing w:after="0" w:line="240" w:lineRule="auto"/>
        <w:ind w:firstLine="284"/>
        <w:jc w:val="both"/>
        <w:rPr>
          <w:rFonts w:ascii="Times New Roman" w:hAnsi="Times New Roman" w:cs="Times New Roman"/>
          <w:sz w:val="26"/>
          <w:szCs w:val="26"/>
        </w:rPr>
      </w:pPr>
      <w:r w:rsidRPr="00C7069F">
        <w:rPr>
          <w:rFonts w:ascii="Times New Roman" w:hAnsi="Times New Roman" w:cs="Times New Roman"/>
          <w:sz w:val="26"/>
          <w:szCs w:val="26"/>
        </w:rPr>
        <w:t xml:space="preserve">   </w:t>
      </w:r>
      <w:r w:rsidRPr="00C7069F">
        <w:rPr>
          <w:rFonts w:ascii="Times New Roman" w:hAnsi="Times New Roman" w:cs="Times New Roman"/>
          <w:b/>
          <w:sz w:val="26"/>
          <w:szCs w:val="26"/>
        </w:rPr>
        <w:t>Поставка товару здійснюється автотранспортом учасника</w:t>
      </w:r>
      <w:r w:rsidRPr="00C7069F">
        <w:rPr>
          <w:rFonts w:ascii="Times New Roman" w:hAnsi="Times New Roman" w:cs="Times New Roman"/>
          <w:sz w:val="26"/>
          <w:szCs w:val="26"/>
        </w:rPr>
        <w:t xml:space="preserve"> у робочі дні з 8 год. до 18 год., враховуючи умови, запропоновані учасником в його ціновій пропозиції. Доставку та розвантаження товару здійснює Постачальник за </w:t>
      </w:r>
      <w:proofErr w:type="gramStart"/>
      <w:r w:rsidRPr="00C7069F">
        <w:rPr>
          <w:rFonts w:ascii="Times New Roman" w:hAnsi="Times New Roman" w:cs="Times New Roman"/>
          <w:sz w:val="26"/>
          <w:szCs w:val="26"/>
        </w:rPr>
        <w:t>св</w:t>
      </w:r>
      <w:proofErr w:type="gramEnd"/>
      <w:r w:rsidRPr="00C7069F">
        <w:rPr>
          <w:rFonts w:ascii="Times New Roman" w:hAnsi="Times New Roman" w:cs="Times New Roman"/>
          <w:sz w:val="26"/>
          <w:szCs w:val="26"/>
        </w:rPr>
        <w:t xml:space="preserve">ій рахунок (чи/або своїми силами). Доставка має </w:t>
      </w:r>
      <w:proofErr w:type="gramStart"/>
      <w:r w:rsidRPr="00C7069F">
        <w:rPr>
          <w:rFonts w:ascii="Times New Roman" w:hAnsi="Times New Roman" w:cs="Times New Roman"/>
          <w:sz w:val="26"/>
          <w:szCs w:val="26"/>
        </w:rPr>
        <w:t>бути здійснена спеціал</w:t>
      </w:r>
      <w:proofErr w:type="gramEnd"/>
      <w:r w:rsidRPr="00C7069F">
        <w:rPr>
          <w:rFonts w:ascii="Times New Roman" w:hAnsi="Times New Roman" w:cs="Times New Roman"/>
          <w:sz w:val="26"/>
          <w:szCs w:val="26"/>
        </w:rPr>
        <w:t>ізованим автотранспортом з дотриманням правил перевезення відповідного товару, визначеним законодавством.</w:t>
      </w:r>
    </w:p>
    <w:p w:rsidR="00C7069F" w:rsidRPr="00C7069F" w:rsidRDefault="00C7069F" w:rsidP="00C7069F">
      <w:pPr>
        <w:tabs>
          <w:tab w:val="left" w:pos="0"/>
          <w:tab w:val="left" w:pos="142"/>
        </w:tabs>
        <w:suppressAutoHyphens/>
        <w:spacing w:after="0" w:line="240" w:lineRule="auto"/>
        <w:jc w:val="both"/>
        <w:rPr>
          <w:rFonts w:ascii="Times New Roman" w:hAnsi="Times New Roman" w:cs="Times New Roman"/>
          <w:b/>
          <w:bCs/>
          <w:i/>
          <w:spacing w:val="-7"/>
          <w:sz w:val="26"/>
          <w:szCs w:val="26"/>
          <w:lang w:eastAsia="ar-SA"/>
        </w:rPr>
      </w:pPr>
      <w:r w:rsidRPr="00C7069F">
        <w:rPr>
          <w:rFonts w:ascii="Times New Roman" w:hAnsi="Times New Roman" w:cs="Times New Roman"/>
          <w:sz w:val="26"/>
          <w:szCs w:val="26"/>
          <w:lang w:eastAsia="ar-SA"/>
        </w:rPr>
        <w:tab/>
        <w:t xml:space="preserve">        Водій, а також числі вантажники, експедитори </w:t>
      </w:r>
      <w:r w:rsidRPr="00C7069F">
        <w:rPr>
          <w:rFonts w:ascii="Times New Roman" w:hAnsi="Times New Roman" w:cs="Times New Roman"/>
          <w:b/>
          <w:i/>
          <w:sz w:val="26"/>
          <w:szCs w:val="26"/>
          <w:lang w:eastAsia="ar-SA"/>
        </w:rPr>
        <w:t>та інші особи</w:t>
      </w:r>
      <w:r w:rsidRPr="00C7069F">
        <w:rPr>
          <w:rFonts w:ascii="Times New Roman" w:hAnsi="Times New Roman" w:cs="Times New Roman"/>
          <w:sz w:val="26"/>
          <w:szCs w:val="26"/>
          <w:lang w:eastAsia="ar-SA"/>
        </w:rPr>
        <w:t>, які супроводжують продукти в дорозі і виконують навантажувально – розвантажувальні роботи повинні мати медичну книжку з результатами проходження обов'язкових медичних огляді</w:t>
      </w:r>
      <w:proofErr w:type="gramStart"/>
      <w:r w:rsidRPr="00C7069F">
        <w:rPr>
          <w:rFonts w:ascii="Times New Roman" w:hAnsi="Times New Roman" w:cs="Times New Roman"/>
          <w:sz w:val="26"/>
          <w:szCs w:val="26"/>
          <w:lang w:eastAsia="ar-SA"/>
        </w:rPr>
        <w:t>в</w:t>
      </w:r>
      <w:proofErr w:type="gramEnd"/>
      <w:r w:rsidRPr="00C7069F">
        <w:rPr>
          <w:rFonts w:ascii="Times New Roman" w:hAnsi="Times New Roman" w:cs="Times New Roman"/>
          <w:sz w:val="26"/>
          <w:szCs w:val="26"/>
          <w:lang w:eastAsia="ar-SA"/>
        </w:rPr>
        <w:t xml:space="preserve"> </w:t>
      </w:r>
      <w:proofErr w:type="gramStart"/>
      <w:r w:rsidRPr="00C7069F">
        <w:rPr>
          <w:rFonts w:ascii="Times New Roman" w:hAnsi="Times New Roman" w:cs="Times New Roman"/>
          <w:sz w:val="26"/>
          <w:szCs w:val="26"/>
          <w:lang w:eastAsia="ar-SA"/>
        </w:rPr>
        <w:t>та</w:t>
      </w:r>
      <w:proofErr w:type="gramEnd"/>
      <w:r w:rsidRPr="00C7069F">
        <w:rPr>
          <w:rFonts w:ascii="Times New Roman" w:hAnsi="Times New Roman" w:cs="Times New Roman"/>
          <w:sz w:val="26"/>
          <w:szCs w:val="26"/>
          <w:lang w:eastAsia="ar-SA"/>
        </w:rPr>
        <w:t xml:space="preserve"> забезпечені санітарним (спеціальним) одягом. </w:t>
      </w:r>
      <w:r w:rsidRPr="00C7069F">
        <w:rPr>
          <w:rFonts w:ascii="Times New Roman" w:hAnsi="Times New Roman" w:cs="Times New Roman"/>
          <w:b/>
          <w:bCs/>
          <w:i/>
          <w:spacing w:val="-7"/>
          <w:sz w:val="26"/>
          <w:szCs w:val="26"/>
          <w:lang w:eastAsia="ar-SA"/>
        </w:rPr>
        <w:t xml:space="preserve">Постачальник проводить розвантажувальні роботи власними силами. </w:t>
      </w:r>
    </w:p>
    <w:p w:rsidR="00C7069F" w:rsidRPr="00C7069F" w:rsidRDefault="00C7069F" w:rsidP="00C7069F">
      <w:pPr>
        <w:tabs>
          <w:tab w:val="left" w:pos="0"/>
          <w:tab w:val="left" w:pos="142"/>
        </w:tabs>
        <w:suppressAutoHyphens/>
        <w:spacing w:after="0" w:line="240" w:lineRule="auto"/>
        <w:jc w:val="both"/>
        <w:rPr>
          <w:rFonts w:ascii="Times New Roman" w:hAnsi="Times New Roman" w:cs="Times New Roman"/>
          <w:b/>
          <w:sz w:val="26"/>
          <w:szCs w:val="26"/>
          <w:lang w:eastAsia="ar-SA"/>
        </w:rPr>
      </w:pPr>
      <w:r w:rsidRPr="00C7069F">
        <w:rPr>
          <w:rFonts w:ascii="Times New Roman" w:hAnsi="Times New Roman" w:cs="Times New Roman"/>
          <w:sz w:val="26"/>
          <w:szCs w:val="26"/>
        </w:rPr>
        <w:tab/>
      </w:r>
      <w:r w:rsidRPr="00C7069F">
        <w:rPr>
          <w:rFonts w:ascii="Times New Roman" w:hAnsi="Times New Roman" w:cs="Times New Roman"/>
          <w:sz w:val="26"/>
          <w:szCs w:val="26"/>
        </w:rPr>
        <w:tab/>
      </w:r>
      <w:r w:rsidRPr="00C7069F">
        <w:rPr>
          <w:rFonts w:ascii="Times New Roman" w:hAnsi="Times New Roman" w:cs="Times New Roman"/>
          <w:b/>
          <w:sz w:val="26"/>
          <w:szCs w:val="26"/>
        </w:rPr>
        <w:t xml:space="preserve">У складі пропозиції учасник надає документи, </w:t>
      </w:r>
      <w:r w:rsidRPr="00C7069F">
        <w:rPr>
          <w:rFonts w:ascii="Times New Roman" w:hAnsi="Times New Roman" w:cs="Times New Roman"/>
          <w:b/>
          <w:color w:val="000000"/>
          <w:sz w:val="26"/>
          <w:szCs w:val="26"/>
          <w:lang w:eastAsia="uk-UA"/>
        </w:rPr>
        <w:t xml:space="preserve">що </w:t>
      </w:r>
      <w:proofErr w:type="gramStart"/>
      <w:r w:rsidRPr="00C7069F">
        <w:rPr>
          <w:rFonts w:ascii="Times New Roman" w:hAnsi="Times New Roman" w:cs="Times New Roman"/>
          <w:b/>
          <w:color w:val="000000"/>
          <w:sz w:val="26"/>
          <w:szCs w:val="26"/>
          <w:lang w:eastAsia="uk-UA"/>
        </w:rPr>
        <w:t>п</w:t>
      </w:r>
      <w:proofErr w:type="gramEnd"/>
      <w:r w:rsidRPr="00C7069F">
        <w:rPr>
          <w:rFonts w:ascii="Times New Roman" w:hAnsi="Times New Roman" w:cs="Times New Roman"/>
          <w:b/>
          <w:color w:val="000000"/>
          <w:sz w:val="26"/>
          <w:szCs w:val="26"/>
          <w:lang w:eastAsia="uk-UA"/>
        </w:rPr>
        <w:t>ідтверджують  походження товару, безпечність та якість, відповідність чинним державним стандартам України та нормам санітарного законодавства (</w:t>
      </w:r>
      <w:r w:rsidRPr="00C7069F">
        <w:rPr>
          <w:rFonts w:ascii="Times New Roman" w:hAnsi="Times New Roman" w:cs="Times New Roman"/>
          <w:b/>
          <w:sz w:val="26"/>
          <w:szCs w:val="26"/>
        </w:rPr>
        <w:t xml:space="preserve">декларацію виробника, паспорт якості/посвідчення про якість продукції, що ним пропонується, </w:t>
      </w:r>
      <w:r w:rsidRPr="00C7069F">
        <w:rPr>
          <w:rFonts w:ascii="Times New Roman" w:hAnsi="Times New Roman" w:cs="Times New Roman"/>
          <w:b/>
          <w:color w:val="000000"/>
          <w:sz w:val="26"/>
          <w:szCs w:val="26"/>
          <w:lang w:eastAsia="uk-UA"/>
        </w:rPr>
        <w:t xml:space="preserve">висновок державної санітарно-епідеміологічної експертизи, </w:t>
      </w:r>
      <w:r w:rsidRPr="00C7069F">
        <w:rPr>
          <w:rFonts w:ascii="Times New Roman" w:hAnsi="Times New Roman" w:cs="Times New Roman"/>
          <w:b/>
          <w:sz w:val="26"/>
          <w:szCs w:val="26"/>
        </w:rPr>
        <w:t xml:space="preserve">експертний висновок або протокол випробувань (досліджень), яким засвідчується безпечність продукції. </w:t>
      </w:r>
    </w:p>
    <w:p w:rsidR="00C7069F" w:rsidRPr="00C7069F" w:rsidRDefault="00C7069F" w:rsidP="00C7069F">
      <w:pPr>
        <w:widowControl w:val="0"/>
        <w:spacing w:after="0" w:line="240" w:lineRule="auto"/>
        <w:ind w:firstLine="567"/>
        <w:jc w:val="both"/>
        <w:rPr>
          <w:rStyle w:val="rvts0"/>
          <w:rFonts w:ascii="Times New Roman" w:hAnsi="Times New Roman"/>
          <w:color w:val="000000"/>
          <w:sz w:val="26"/>
          <w:szCs w:val="26"/>
        </w:rPr>
      </w:pPr>
      <w:r w:rsidRPr="00C7069F">
        <w:rPr>
          <w:rFonts w:ascii="Times New Roman" w:hAnsi="Times New Roman" w:cs="Times New Roman"/>
          <w:sz w:val="26"/>
          <w:szCs w:val="26"/>
        </w:rPr>
        <w:t>На виконання</w:t>
      </w:r>
      <w:r w:rsidRPr="00C7069F">
        <w:rPr>
          <w:rFonts w:ascii="Times New Roman" w:hAnsi="Times New Roman" w:cs="Times New Roman"/>
          <w:b/>
          <w:sz w:val="26"/>
          <w:szCs w:val="26"/>
        </w:rPr>
        <w:t xml:space="preserve"> </w:t>
      </w:r>
      <w:r w:rsidRPr="00C7069F">
        <w:rPr>
          <w:rFonts w:ascii="Times New Roman" w:hAnsi="Times New Roman" w:cs="Times New Roman"/>
          <w:sz w:val="26"/>
          <w:szCs w:val="26"/>
        </w:rPr>
        <w:t xml:space="preserve">ст. 21 Закону України «Про основні принципи та вимоги до безпечності та якості харчових продуктів» для потужностей, котрі провадять діяльність з харчовими продуктами, </w:t>
      </w:r>
      <w:r w:rsidRPr="00C7069F">
        <w:rPr>
          <w:rFonts w:ascii="Times New Roman" w:hAnsi="Times New Roman" w:cs="Times New Roman"/>
          <w:b/>
          <w:sz w:val="26"/>
          <w:szCs w:val="26"/>
        </w:rPr>
        <w:t>обов’язкове впровадження системи НАССР, про що учасник повинен надати у складі пропозиції г</w:t>
      </w:r>
      <w:r w:rsidRPr="00C7069F">
        <w:rPr>
          <w:rStyle w:val="rvts0"/>
          <w:rFonts w:ascii="Times New Roman" w:hAnsi="Times New Roman"/>
          <w:b/>
          <w:color w:val="000000"/>
          <w:sz w:val="26"/>
          <w:szCs w:val="26"/>
        </w:rPr>
        <w:t>арантійний лист</w:t>
      </w:r>
      <w:r w:rsidRPr="00C7069F">
        <w:rPr>
          <w:rStyle w:val="rvts0"/>
          <w:rFonts w:ascii="Times New Roman" w:hAnsi="Times New Roman"/>
          <w:color w:val="000000"/>
          <w:sz w:val="26"/>
          <w:szCs w:val="26"/>
        </w:rPr>
        <w:t xml:space="preserve">, </w:t>
      </w:r>
      <w:r w:rsidRPr="00C7069F">
        <w:rPr>
          <w:rStyle w:val="rvts0"/>
          <w:rFonts w:ascii="Times New Roman" w:hAnsi="Times New Roman"/>
          <w:color w:val="000000"/>
          <w:sz w:val="26"/>
          <w:szCs w:val="26"/>
        </w:rPr>
        <w:lastRenderedPageBreak/>
        <w:t xml:space="preserve">складений </w:t>
      </w:r>
      <w:proofErr w:type="gramStart"/>
      <w:r w:rsidRPr="00C7069F">
        <w:rPr>
          <w:rStyle w:val="rvts0"/>
          <w:rFonts w:ascii="Times New Roman" w:hAnsi="Times New Roman"/>
          <w:color w:val="000000"/>
          <w:sz w:val="26"/>
          <w:szCs w:val="26"/>
        </w:rPr>
        <w:t>в дов</w:t>
      </w:r>
      <w:proofErr w:type="gramEnd"/>
      <w:r w:rsidRPr="00C7069F">
        <w:rPr>
          <w:rStyle w:val="rvts0"/>
          <w:rFonts w:ascii="Times New Roman" w:hAnsi="Times New Roman"/>
          <w:color w:val="000000"/>
          <w:sz w:val="26"/>
          <w:szCs w:val="26"/>
        </w:rPr>
        <w:t xml:space="preserve">ільній формі, про те, що учасником розроблені, запроваджені та використовуються постійно діючі процедури, які базуються на принципах системи аналізу небезпечних факторів та контролю у критичних точках, </w:t>
      </w:r>
      <w:r w:rsidRPr="00C7069F">
        <w:rPr>
          <w:rStyle w:val="rvts0"/>
          <w:rFonts w:ascii="Times New Roman" w:hAnsi="Times New Roman"/>
          <w:b/>
          <w:color w:val="000000"/>
          <w:sz w:val="26"/>
          <w:szCs w:val="26"/>
        </w:rPr>
        <w:t xml:space="preserve">а також </w:t>
      </w:r>
      <w:r w:rsidRPr="00C7069F">
        <w:rPr>
          <w:rFonts w:ascii="Times New Roman" w:hAnsi="Times New Roman" w:cs="Times New Roman"/>
          <w:b/>
          <w:sz w:val="26"/>
          <w:szCs w:val="26"/>
        </w:rPr>
        <w:t xml:space="preserve">копію відповідного документу, який </w:t>
      </w:r>
      <w:proofErr w:type="gramStart"/>
      <w:r w:rsidRPr="00C7069F">
        <w:rPr>
          <w:rFonts w:ascii="Times New Roman" w:hAnsi="Times New Roman" w:cs="Times New Roman"/>
          <w:b/>
          <w:sz w:val="26"/>
          <w:szCs w:val="26"/>
        </w:rPr>
        <w:t>п</w:t>
      </w:r>
      <w:proofErr w:type="gramEnd"/>
      <w:r w:rsidRPr="00C7069F">
        <w:rPr>
          <w:rFonts w:ascii="Times New Roman" w:hAnsi="Times New Roman" w:cs="Times New Roman"/>
          <w:b/>
          <w:sz w:val="26"/>
          <w:szCs w:val="26"/>
        </w:rPr>
        <w:t>ідтверджує впровадження системи НАССР</w:t>
      </w:r>
      <w:r w:rsidRPr="00C7069F">
        <w:rPr>
          <w:rFonts w:ascii="Times New Roman" w:hAnsi="Times New Roman" w:cs="Times New Roman"/>
          <w:sz w:val="26"/>
          <w:szCs w:val="26"/>
        </w:rPr>
        <w:t xml:space="preserve"> (</w:t>
      </w:r>
      <w:r w:rsidRPr="00C7069F">
        <w:rPr>
          <w:rFonts w:ascii="Times New Roman" w:hAnsi="Times New Roman" w:cs="Times New Roman"/>
          <w:b/>
          <w:color w:val="000000"/>
          <w:sz w:val="26"/>
          <w:szCs w:val="26"/>
        </w:rPr>
        <w:t>ISO 22000).</w:t>
      </w:r>
    </w:p>
    <w:p w:rsidR="00C7069F" w:rsidRPr="00C7069F" w:rsidRDefault="00C7069F" w:rsidP="00C7069F">
      <w:pPr>
        <w:spacing w:after="0" w:line="240" w:lineRule="auto"/>
        <w:ind w:firstLine="425"/>
        <w:jc w:val="both"/>
        <w:rPr>
          <w:rFonts w:ascii="Times New Roman" w:hAnsi="Times New Roman" w:cs="Times New Roman"/>
          <w:b/>
          <w:color w:val="000000"/>
          <w:sz w:val="26"/>
          <w:szCs w:val="26"/>
        </w:rPr>
      </w:pPr>
      <w:r w:rsidRPr="00C7069F">
        <w:rPr>
          <w:rFonts w:ascii="Times New Roman" w:hAnsi="Times New Roman" w:cs="Times New Roman"/>
          <w:color w:val="000000"/>
          <w:sz w:val="26"/>
          <w:szCs w:val="26"/>
        </w:rPr>
        <w:t xml:space="preserve">Враховуючи положенн статті 25 Закону України «Про основні принципи та вимоги до безпечності та якості харчових продуктів», </w:t>
      </w:r>
      <w:r w:rsidRPr="00C7069F">
        <w:rPr>
          <w:rFonts w:ascii="Times New Roman" w:hAnsi="Times New Roman" w:cs="Times New Roman"/>
          <w:b/>
          <w:color w:val="000000"/>
          <w:sz w:val="26"/>
          <w:szCs w:val="26"/>
        </w:rPr>
        <w:t xml:space="preserve">учасник повинен надати у складі тендерної пропозиції документ, що </w:t>
      </w:r>
      <w:proofErr w:type="gramStart"/>
      <w:r w:rsidRPr="00C7069F">
        <w:rPr>
          <w:rFonts w:ascii="Times New Roman" w:hAnsi="Times New Roman" w:cs="Times New Roman"/>
          <w:b/>
          <w:color w:val="000000"/>
          <w:sz w:val="26"/>
          <w:szCs w:val="26"/>
        </w:rPr>
        <w:t>п</w:t>
      </w:r>
      <w:proofErr w:type="gramEnd"/>
      <w:r w:rsidRPr="00C7069F">
        <w:rPr>
          <w:rFonts w:ascii="Times New Roman" w:hAnsi="Times New Roman" w:cs="Times New Roman"/>
          <w:b/>
          <w:color w:val="000000"/>
          <w:sz w:val="26"/>
          <w:szCs w:val="26"/>
        </w:rPr>
        <w:t>ідтверджує реєстрацію потужностей, які використовуються на будь-якій стадії виробництва та/або обігу харчових продуктів.</w:t>
      </w:r>
    </w:p>
    <w:p w:rsidR="00C7069F" w:rsidRPr="00C7069F" w:rsidRDefault="00C7069F" w:rsidP="00C7069F">
      <w:pPr>
        <w:spacing w:after="0" w:line="240" w:lineRule="auto"/>
        <w:ind w:firstLine="425"/>
        <w:jc w:val="both"/>
        <w:rPr>
          <w:rFonts w:ascii="Times New Roman" w:hAnsi="Times New Roman" w:cs="Times New Roman"/>
          <w:sz w:val="26"/>
          <w:szCs w:val="26"/>
          <w:lang w:eastAsia="ar-SA"/>
        </w:rPr>
      </w:pPr>
      <w:r w:rsidRPr="00C7069F">
        <w:rPr>
          <w:rFonts w:ascii="Times New Roman" w:hAnsi="Times New Roman" w:cs="Times New Roman"/>
          <w:sz w:val="26"/>
          <w:szCs w:val="26"/>
          <w:lang w:eastAsia="ar-SA"/>
        </w:rPr>
        <w:t xml:space="preserve">   На недоброякісний товар складається акт і він повертається постачальнику. </w:t>
      </w:r>
    </w:p>
    <w:p w:rsidR="00C7069F" w:rsidRPr="00C7069F" w:rsidRDefault="00C7069F" w:rsidP="00C7069F">
      <w:pPr>
        <w:spacing w:after="0" w:line="240" w:lineRule="auto"/>
        <w:ind w:firstLine="567"/>
        <w:jc w:val="both"/>
        <w:rPr>
          <w:rFonts w:ascii="Times New Roman" w:eastAsia="Times New Roman" w:hAnsi="Times New Roman" w:cs="Times New Roman"/>
          <w:sz w:val="26"/>
          <w:szCs w:val="26"/>
        </w:rPr>
      </w:pPr>
    </w:p>
    <w:p w:rsidR="00C7069F" w:rsidRDefault="00C7069F" w:rsidP="00C7069F">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r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кошторис</w:t>
      </w:r>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рік</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C7069F" w:rsidRPr="001D1887" w:rsidRDefault="00C7069F" w:rsidP="00C7069F">
      <w:pPr>
        <w:spacing w:after="0"/>
        <w:ind w:firstLine="567"/>
        <w:jc w:val="both"/>
        <w:rPr>
          <w:rFonts w:ascii="Times New Roman" w:eastAsia="Times New Roman" w:hAnsi="Times New Roman" w:cs="Times New Roman"/>
          <w:sz w:val="26"/>
          <w:szCs w:val="26"/>
        </w:rPr>
      </w:pPr>
    </w:p>
    <w:p w:rsidR="00C7069F" w:rsidRDefault="00C7069F" w:rsidP="00C7069F">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C7069F" w:rsidRPr="00B81BB7" w:rsidRDefault="00C7069F" w:rsidP="00C7069F">
      <w:pPr>
        <w:rPr>
          <w:lang w:val="uk-UA"/>
        </w:rPr>
      </w:pPr>
    </w:p>
    <w:p w:rsidR="00172CFC" w:rsidRPr="00C7069F" w:rsidRDefault="00172CFC">
      <w:pPr>
        <w:rPr>
          <w:lang w:val="uk-UA"/>
        </w:rPr>
      </w:pPr>
    </w:p>
    <w:sectPr w:rsidR="00172CFC" w:rsidRPr="00C7069F"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7069F"/>
    <w:rsid w:val="00172CFC"/>
    <w:rsid w:val="00C70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69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7069F"/>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iPriority w:val="99"/>
    <w:unhideWhenUsed/>
    <w:qFormat/>
    <w:rsid w:val="00C7069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C7069F"/>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C7069F"/>
    <w:rPr>
      <w:rFonts w:ascii="Times New Roman" w:eastAsia="Times New Roman" w:hAnsi="Times New Roman" w:cs="Times New Roman"/>
      <w:sz w:val="24"/>
      <w:szCs w:val="24"/>
      <w:lang w:val="uk-UA" w:eastAsia="uk-UA"/>
    </w:rPr>
  </w:style>
  <w:style w:type="paragraph" w:customStyle="1" w:styleId="10">
    <w:name w:val="Без интервала1"/>
    <w:rsid w:val="00C7069F"/>
    <w:pPr>
      <w:spacing w:after="0" w:line="240" w:lineRule="auto"/>
    </w:pPr>
    <w:rPr>
      <w:rFonts w:ascii="Calibri" w:eastAsia="Times New Roman" w:hAnsi="Calibri" w:cs="Times New Roman"/>
      <w:lang w:val="uk-UA"/>
    </w:rPr>
  </w:style>
  <w:style w:type="character" w:customStyle="1" w:styleId="FontStyle14">
    <w:name w:val="Font Style14"/>
    <w:rsid w:val="00C7069F"/>
    <w:rPr>
      <w:rFonts w:ascii="Times New Roman" w:hAnsi="Times New Roman" w:cs="Times New Roman"/>
      <w:sz w:val="22"/>
      <w:szCs w:val="22"/>
    </w:rPr>
  </w:style>
  <w:style w:type="character" w:customStyle="1" w:styleId="subject">
    <w:name w:val="subject"/>
    <w:rsid w:val="00C7069F"/>
  </w:style>
  <w:style w:type="paragraph" w:customStyle="1" w:styleId="a6">
    <w:name w:val="ОСНОВНИЙ"/>
    <w:basedOn w:val="a"/>
    <w:link w:val="a7"/>
    <w:qFormat/>
    <w:rsid w:val="00C7069F"/>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C7069F"/>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C7069F"/>
  </w:style>
  <w:style w:type="paragraph" w:customStyle="1" w:styleId="TableParagraph">
    <w:name w:val="Table Paragraph"/>
    <w:basedOn w:val="a"/>
    <w:uiPriority w:val="1"/>
    <w:qFormat/>
    <w:rsid w:val="00C7069F"/>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C7069F"/>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C7069F"/>
    <w:pPr>
      <w:widowControl w:val="0"/>
      <w:shd w:val="clear" w:color="auto" w:fill="FFFFFF"/>
      <w:spacing w:before="420" w:after="0" w:line="226" w:lineRule="exact"/>
      <w:jc w:val="both"/>
    </w:pPr>
    <w:rPr>
      <w:rFonts w:ascii="Times New Roman" w:eastAsia="Times New Roman" w:hAnsi="Times New Roman"/>
      <w:sz w:val="18"/>
      <w:szCs w:val="18"/>
      <w:lang w:eastAsia="en-US"/>
    </w:rPr>
  </w:style>
  <w:style w:type="character" w:customStyle="1" w:styleId="qaclassifiertype">
    <w:name w:val="qa_classifier_type"/>
    <w:basedOn w:val="a0"/>
    <w:rsid w:val="00C7069F"/>
  </w:style>
  <w:style w:type="character" w:customStyle="1" w:styleId="qaclassifierdk">
    <w:name w:val="qa_classifier_dk"/>
    <w:basedOn w:val="a0"/>
    <w:rsid w:val="00C7069F"/>
  </w:style>
  <w:style w:type="character" w:customStyle="1" w:styleId="qaclassifierdescr">
    <w:name w:val="qa_classifier_descr"/>
    <w:basedOn w:val="a0"/>
    <w:rsid w:val="00C7069F"/>
  </w:style>
  <w:style w:type="character" w:customStyle="1" w:styleId="qaclassifierdescrcode">
    <w:name w:val="qa_classifier_descr_code"/>
    <w:basedOn w:val="a0"/>
    <w:rsid w:val="00C7069F"/>
  </w:style>
  <w:style w:type="character" w:customStyle="1" w:styleId="qaclassifierdescrprimary">
    <w:name w:val="qa_classifier_descr_primary"/>
    <w:basedOn w:val="a0"/>
    <w:rsid w:val="00C7069F"/>
  </w:style>
  <w:style w:type="character" w:customStyle="1" w:styleId="rvts0">
    <w:name w:val="rvts0"/>
    <w:rsid w:val="00C7069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2149</Words>
  <Characters>12250</Characters>
  <Application>Microsoft Office Word</Application>
  <DocSecurity>0</DocSecurity>
  <Lines>102</Lines>
  <Paragraphs>28</Paragraphs>
  <ScaleCrop>false</ScaleCrop>
  <Company/>
  <LinksUpToDate>false</LinksUpToDate>
  <CharactersWithSpaces>14371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2022-12-26T09:13:00Z</dcterms:created>
  <dcterms:modified xsi:type="dcterms:W3CDTF">2022-12-26T09:23:00Z</dcterms:modified>
</cp:coreProperties>
</file>