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C5C" w:rsidRDefault="006F0C5C" w:rsidP="006F0C5C">
      <w:r>
        <w:t>Київський університет імені Бориса Грінченка</w:t>
      </w:r>
    </w:p>
    <w:p w:rsidR="006F0C5C" w:rsidRDefault="006F0C5C" w:rsidP="006F0C5C">
      <w:r>
        <w:t>Інститут післядипломної педагогічної освіти</w:t>
      </w:r>
    </w:p>
    <w:p w:rsidR="006F0C5C" w:rsidRDefault="006F0C5C" w:rsidP="006F0C5C">
      <w:r>
        <w:t>Науково-методичний центр інклюзивної освіти</w:t>
      </w:r>
    </w:p>
    <w:p w:rsidR="006F0C5C" w:rsidRDefault="006F0C5C" w:rsidP="006F0C5C">
      <w:r>
        <w:t>Н. В. Заєркова, А. О. Трейтяк</w:t>
      </w:r>
    </w:p>
    <w:p w:rsidR="006F0C5C" w:rsidRPr="00C838DC" w:rsidRDefault="006F0C5C" w:rsidP="00C838DC">
      <w:pPr>
        <w:jc w:val="center"/>
        <w:rPr>
          <w:b/>
          <w:sz w:val="40"/>
          <w:szCs w:val="40"/>
        </w:rPr>
      </w:pPr>
      <w:r w:rsidRPr="00C838DC">
        <w:rPr>
          <w:b/>
          <w:sz w:val="40"/>
          <w:szCs w:val="40"/>
        </w:rPr>
        <w:t>ІНКЛЮЗИВНА ОСВІТА</w:t>
      </w:r>
    </w:p>
    <w:p w:rsidR="006F0C5C" w:rsidRPr="00C838DC" w:rsidRDefault="006F0C5C" w:rsidP="00C838DC">
      <w:pPr>
        <w:jc w:val="center"/>
        <w:rPr>
          <w:b/>
          <w:sz w:val="40"/>
          <w:szCs w:val="40"/>
        </w:rPr>
      </w:pPr>
      <w:r w:rsidRPr="00C838DC">
        <w:rPr>
          <w:b/>
          <w:sz w:val="40"/>
          <w:szCs w:val="40"/>
        </w:rPr>
        <w:t>ВІД «А» ДО «Я»</w:t>
      </w:r>
    </w:p>
    <w:p w:rsidR="004D3EEE" w:rsidRPr="00C838DC" w:rsidRDefault="006F0C5C" w:rsidP="00C838DC">
      <w:pPr>
        <w:jc w:val="center"/>
        <w:rPr>
          <w:b/>
          <w:sz w:val="40"/>
          <w:szCs w:val="40"/>
        </w:rPr>
      </w:pPr>
      <w:r w:rsidRPr="00C838DC">
        <w:rPr>
          <w:b/>
          <w:sz w:val="40"/>
          <w:szCs w:val="40"/>
        </w:rPr>
        <w:t>ПОРАДНИК ДЛЯ ПЕДАГОГІВ І БАТЬКІВ</w:t>
      </w:r>
    </w:p>
    <w:p w:rsidR="006F0C5C" w:rsidRDefault="006F0C5C" w:rsidP="006F0C5C"/>
    <w:p w:rsidR="006F0C5C" w:rsidRDefault="006F0C5C" w:rsidP="006F0C5C"/>
    <w:p w:rsidR="006F0C5C" w:rsidRPr="00C838DC" w:rsidRDefault="006F0C5C" w:rsidP="00C838DC">
      <w:pPr>
        <w:jc w:val="center"/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РОЗДІЛ I</w:t>
      </w:r>
    </w:p>
    <w:p w:rsidR="006F0C5C" w:rsidRPr="00C838DC" w:rsidRDefault="006F0C5C" w:rsidP="00C838DC">
      <w:pPr>
        <w:jc w:val="center"/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ОСНОВНІ ПОНЯТТЯ: ІНКЛЮЗИВНА ОСВІТА, ДІТИ</w:t>
      </w:r>
    </w:p>
    <w:p w:rsidR="006F0C5C" w:rsidRPr="00C838DC" w:rsidRDefault="006F0C5C" w:rsidP="00C838DC">
      <w:pPr>
        <w:jc w:val="center"/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З ОСОБЛИВИМИ ОСВІТНІМИ ПОТРЕБАМИ,</w:t>
      </w:r>
    </w:p>
    <w:p w:rsidR="006F0C5C" w:rsidRPr="00C838DC" w:rsidRDefault="006F0C5C" w:rsidP="00C838DC">
      <w:pPr>
        <w:jc w:val="center"/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УНІВЕРСАЛЬНИЙ ДИЗАЙН, РОЗУМНЕ</w:t>
      </w:r>
    </w:p>
    <w:p w:rsidR="006F0C5C" w:rsidRPr="00C838DC" w:rsidRDefault="006F0C5C" w:rsidP="00C838DC">
      <w:pPr>
        <w:jc w:val="center"/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ПРИСТОСУВАННЯ</w:t>
      </w:r>
    </w:p>
    <w:p w:rsidR="006F0C5C" w:rsidRPr="00C838DC" w:rsidRDefault="006F0C5C" w:rsidP="00C838DC">
      <w:pPr>
        <w:jc w:val="center"/>
        <w:rPr>
          <w:b/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Що таке інклюзивна освіта?</w:t>
      </w:r>
    </w:p>
    <w:p w:rsidR="006F0C5C" w:rsidRPr="00C838DC" w:rsidRDefault="00C838D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 xml:space="preserve">Як розуміти поняття </w:t>
      </w:r>
      <w:r w:rsidR="006F0C5C" w:rsidRPr="00C838DC">
        <w:rPr>
          <w:sz w:val="28"/>
          <w:szCs w:val="28"/>
        </w:rPr>
        <w:t>«інклюзивний навчальний заклад»?</w:t>
      </w:r>
    </w:p>
    <w:p w:rsidR="006F0C5C" w:rsidRPr="00C838DC" w:rsidRDefault="00C838D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 xml:space="preserve">Чи можна вважати інклюзивним </w:t>
      </w:r>
      <w:r w:rsidR="006F0C5C" w:rsidRPr="00C838DC">
        <w:rPr>
          <w:sz w:val="28"/>
          <w:szCs w:val="28"/>
        </w:rPr>
        <w:t>навчальний зак</w:t>
      </w:r>
      <w:r w:rsidRPr="00C838DC">
        <w:rPr>
          <w:sz w:val="28"/>
          <w:szCs w:val="28"/>
        </w:rPr>
        <w:t xml:space="preserve">лад зі </w:t>
      </w:r>
      <w:proofErr w:type="gramStart"/>
      <w:r w:rsidRPr="00C838DC">
        <w:rPr>
          <w:sz w:val="28"/>
          <w:szCs w:val="28"/>
        </w:rPr>
        <w:t xml:space="preserve">спеціальними  </w:t>
      </w:r>
      <w:r w:rsidR="006F0C5C" w:rsidRPr="00C838DC">
        <w:rPr>
          <w:sz w:val="28"/>
          <w:szCs w:val="28"/>
        </w:rPr>
        <w:t>групами</w:t>
      </w:r>
      <w:proofErr w:type="gramEnd"/>
      <w:r w:rsidR="006F0C5C" w:rsidRPr="00C838DC">
        <w:rPr>
          <w:sz w:val="28"/>
          <w:szCs w:val="28"/>
        </w:rPr>
        <w:t>/класами?</w:t>
      </w:r>
    </w:p>
    <w:p w:rsidR="006F0C5C" w:rsidRPr="00C838DC" w:rsidRDefault="00C838D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 xml:space="preserve">Хто такі діти з особливими </w:t>
      </w:r>
      <w:r w:rsidR="006F0C5C" w:rsidRPr="00C838DC">
        <w:rPr>
          <w:sz w:val="28"/>
          <w:szCs w:val="28"/>
        </w:rPr>
        <w:t>освітніми потребами?</w:t>
      </w:r>
    </w:p>
    <w:p w:rsidR="006F0C5C" w:rsidRPr="00C838DC" w:rsidRDefault="00C838D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 xml:space="preserve">Що таке універсальний дизайн </w:t>
      </w:r>
      <w:r w:rsidR="006F0C5C" w:rsidRPr="00C838DC">
        <w:rPr>
          <w:sz w:val="28"/>
          <w:szCs w:val="28"/>
        </w:rPr>
        <w:t>і розумне пристосування?</w:t>
      </w: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Що таке інклюзивна освіта?</w:t>
      </w:r>
    </w:p>
    <w:p w:rsidR="006F0C5C" w:rsidRPr="00C838DC" w:rsidRDefault="006F0C5C" w:rsidP="00C838DC">
      <w:pPr>
        <w:rPr>
          <w:sz w:val="28"/>
          <w:szCs w:val="28"/>
        </w:rPr>
      </w:pPr>
      <w:r w:rsidRPr="00C838DC">
        <w:rPr>
          <w:sz w:val="28"/>
          <w:szCs w:val="28"/>
        </w:rPr>
        <w:t>Інклюзивна освіта як концепція, філософія освіти (як наприклад,</w:t>
      </w:r>
    </w:p>
    <w:p w:rsidR="006F0C5C" w:rsidRPr="00C838DC" w:rsidRDefault="006F0C5C" w:rsidP="00C838DC">
      <w:pPr>
        <w:rPr>
          <w:sz w:val="28"/>
          <w:szCs w:val="28"/>
        </w:rPr>
      </w:pPr>
      <w:r w:rsidRPr="00C838DC">
        <w:rPr>
          <w:sz w:val="28"/>
          <w:szCs w:val="28"/>
        </w:rPr>
        <w:t>демократична освіта, громадянська освіта, особистісно-зорієнтована</w:t>
      </w:r>
    </w:p>
    <w:p w:rsidR="006F0C5C" w:rsidRPr="00C838DC" w:rsidRDefault="006F0C5C" w:rsidP="00C838DC">
      <w:pPr>
        <w:rPr>
          <w:sz w:val="28"/>
          <w:szCs w:val="28"/>
        </w:rPr>
      </w:pPr>
      <w:r w:rsidRPr="00C838DC">
        <w:rPr>
          <w:sz w:val="28"/>
          <w:szCs w:val="28"/>
        </w:rPr>
        <w:t>освіта тощо) у різних джерелах описується</w:t>
      </w:r>
    </w:p>
    <w:p w:rsidR="006F0C5C" w:rsidRPr="00C838DC" w:rsidRDefault="006F0C5C" w:rsidP="00C838DC">
      <w:pPr>
        <w:rPr>
          <w:sz w:val="28"/>
          <w:szCs w:val="28"/>
        </w:rPr>
      </w:pPr>
      <w:r w:rsidRPr="00C838DC">
        <w:rPr>
          <w:sz w:val="28"/>
          <w:szCs w:val="28"/>
        </w:rPr>
        <w:t>по-різному.</w:t>
      </w:r>
    </w:p>
    <w:p w:rsidR="006F0C5C" w:rsidRPr="00C838DC" w:rsidRDefault="006F0C5C" w:rsidP="00C838DC">
      <w:pPr>
        <w:rPr>
          <w:sz w:val="28"/>
          <w:szCs w:val="28"/>
        </w:rPr>
      </w:pPr>
      <w:r w:rsidRPr="00C838DC">
        <w:rPr>
          <w:sz w:val="28"/>
          <w:szCs w:val="28"/>
        </w:rPr>
        <w:lastRenderedPageBreak/>
        <w:t>Розрізняють вужче й ширше розуміння інклюзивної освіти.</w:t>
      </w:r>
    </w:p>
    <w:p w:rsidR="006F0C5C" w:rsidRPr="00C838DC" w:rsidRDefault="006F0C5C" w:rsidP="00C838DC">
      <w:pPr>
        <w:rPr>
          <w:sz w:val="28"/>
          <w:szCs w:val="28"/>
        </w:rPr>
      </w:pPr>
      <w:r w:rsidRPr="00C838DC">
        <w:rPr>
          <w:sz w:val="28"/>
          <w:szCs w:val="28"/>
        </w:rPr>
        <w:t>Вужче розуміння інклюзії – це «включення» дітей з особливими</w:t>
      </w:r>
    </w:p>
    <w:p w:rsidR="006F0C5C" w:rsidRPr="00C838DC" w:rsidRDefault="006F0C5C" w:rsidP="00C838DC">
      <w:pPr>
        <w:rPr>
          <w:sz w:val="28"/>
          <w:szCs w:val="28"/>
        </w:rPr>
      </w:pPr>
      <w:r w:rsidRPr="00C838DC">
        <w:rPr>
          <w:sz w:val="28"/>
          <w:szCs w:val="28"/>
        </w:rPr>
        <w:t>освітніми потребами та дітей з інвалідністю в загальноосвітні</w:t>
      </w:r>
    </w:p>
    <w:p w:rsidR="006F0C5C" w:rsidRPr="00C838DC" w:rsidRDefault="006F0C5C" w:rsidP="00C838DC">
      <w:pPr>
        <w:rPr>
          <w:sz w:val="28"/>
          <w:szCs w:val="28"/>
        </w:rPr>
      </w:pPr>
      <w:r w:rsidRPr="00C838DC">
        <w:rPr>
          <w:sz w:val="28"/>
          <w:szCs w:val="28"/>
        </w:rPr>
        <w:t>навчальні заклади. Ширше розуміння інклюзивної</w:t>
      </w:r>
    </w:p>
    <w:p w:rsidR="006F0C5C" w:rsidRPr="00C838DC" w:rsidRDefault="006F0C5C" w:rsidP="00C838DC">
      <w:pPr>
        <w:rPr>
          <w:sz w:val="28"/>
          <w:szCs w:val="28"/>
        </w:rPr>
      </w:pPr>
      <w:r w:rsidRPr="00C838DC">
        <w:rPr>
          <w:sz w:val="28"/>
          <w:szCs w:val="28"/>
        </w:rPr>
        <w:t>освіти полягає в позитивному ставленні до багатоманітності</w:t>
      </w:r>
    </w:p>
    <w:p w:rsidR="006F0C5C" w:rsidRPr="00C838DC" w:rsidRDefault="006F0C5C" w:rsidP="00C838DC">
      <w:pPr>
        <w:rPr>
          <w:sz w:val="28"/>
          <w:szCs w:val="28"/>
        </w:rPr>
      </w:pPr>
      <w:r w:rsidRPr="00C838DC">
        <w:rPr>
          <w:sz w:val="28"/>
          <w:szCs w:val="28"/>
        </w:rPr>
        <w:t>учнів, цінуванні та врахуванні відмінностей кожного</w:t>
      </w:r>
    </w:p>
    <w:p w:rsidR="006F0C5C" w:rsidRPr="00C838DC" w:rsidRDefault="006F0C5C" w:rsidP="00C838DC">
      <w:pPr>
        <w:rPr>
          <w:sz w:val="28"/>
          <w:szCs w:val="28"/>
        </w:rPr>
      </w:pPr>
      <w:r w:rsidRPr="00C838DC">
        <w:rPr>
          <w:sz w:val="28"/>
          <w:szCs w:val="28"/>
        </w:rPr>
        <w:t>учня.1 http://www.ussf.kiev.ua/ieeditions/264/.</w:t>
      </w: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Спільними для всіх визначень інклюзивної освіти є такі</w:t>
      </w: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положення: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 xml:space="preserve">• </w:t>
      </w:r>
      <w:proofErr w:type="gramStart"/>
      <w:r w:rsidRPr="00C838DC">
        <w:rPr>
          <w:sz w:val="28"/>
          <w:szCs w:val="28"/>
        </w:rPr>
        <w:t>В</w:t>
      </w:r>
      <w:proofErr w:type="gramEnd"/>
      <w:r w:rsidRPr="00C838DC">
        <w:rPr>
          <w:sz w:val="28"/>
          <w:szCs w:val="28"/>
        </w:rPr>
        <w:t xml:space="preserve"> основі інклюзивної освіти – підхід, що базується на дотриманні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права на освіту для всіх дітей, у тому числі дітей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із соціально вразливих груп (дітей з особливими освітніми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потребами, дітей з інвалідністю, дітей-сиріт тощо).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• Позитивне сприйняття багатоманітності – сприйняття індивідуальних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відмінностей учнів як корисного ресурсу, а не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проблеми.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• Максимально значуща участь в освітньому процесі, а не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тільки фізична присутність у класі/групі.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• Виявлення й усунення бар’єрів (фізичних, інформаційних,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інституційних і негативного/упередженого ставлення).2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http://unesdoc.unesco.org/images/0017/001778/177849r.pdf.</w:t>
      </w:r>
      <w:r w:rsidRPr="00C838DC">
        <w:rPr>
          <w:sz w:val="28"/>
          <w:szCs w:val="28"/>
        </w:rPr>
        <w:cr/>
      </w: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Як розуміти поняття «інклюзивний навчальний заклад»?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Насправді, усі заклади системи дошкільної, загальної середньої,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професійної та вищої освіти повинні бути інклюзивними,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тобто забезпечувати максимальну участь в освітньому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процесі для всіх його учасників, у тому числі для дітей/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lastRenderedPageBreak/>
        <w:t>осіб з особливими потребами. Оскільки в Україні інклюзивна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освіта все ще знаходиться на етапі свого становлення, інклюзивними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навчальними закладами називають ті, в яких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навчаються діти з порушеннями розвитку в інклюзивних</w:t>
      </w:r>
    </w:p>
    <w:p w:rsidR="006F0C5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групах/класах.</w:t>
      </w:r>
    </w:p>
    <w:p w:rsidR="00C838DC" w:rsidRPr="00C838DC" w:rsidRDefault="00C838D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Чи можна вважати інклюзивним навчальний заклад</w:t>
      </w: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зі спеціальними групами/класами?</w:t>
      </w:r>
    </w:p>
    <w:p w:rsidR="006F0C5C" w:rsidRPr="00C838DC" w:rsidRDefault="00C838DC" w:rsidP="006F0C5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F0C5C" w:rsidRPr="00C838DC">
        <w:rPr>
          <w:sz w:val="28"/>
          <w:szCs w:val="28"/>
        </w:rPr>
        <w:t>Оскільки інклюзія – це неперервний процес підвищення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участі кожної дитини в навчальному процесі та зменшення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кількості випадків виключення з нього, навчальні заклади зі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спеціальними (компенсуючими) групами/класами частково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можна називати інклюзивними – діти з особливими освітніми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потребами мають більше можливостей спілкування зі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своїми однолітками, доступу до типової навчальної програми,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ресурсів місцевої громади тощо в порівнянні з перебуванням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у спеціальних навчальних закладах чи навчаючись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удома.</w:t>
      </w: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Хто такі діти з особливими освітніми потребами?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Відповідно до ширшого розуміння інклюзивної освіти та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міжнародних документів, діти з особливими потребами – це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особи до 18-ти років, які потребують додаткової підтримки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в освітньому процесі (діти з порушеннями психофізичного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розвитку, діти з інвалідністю, діти-біженці, працюючі діти,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діти-мігранти, діти – представники національних меншин,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діти – представники релігійних меншин, діти із сімей з низьким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прожитковим мінімумом, безпритульні діти, діти-сироти,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lastRenderedPageBreak/>
        <w:t>діти із захворюваннями СНІД/ВІЛ та інші).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В українському законодавстві термін «діти з особливими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освітніми потребами» використовується у вужчому розумінні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інклюзивної освіти й охоплює дітей з порушеннями</w:t>
      </w:r>
    </w:p>
    <w:p w:rsidR="006F0C5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психофізичного розвитку та дітей з інвалідністю.</w:t>
      </w:r>
    </w:p>
    <w:p w:rsidR="00C838DC" w:rsidRPr="00C838DC" w:rsidRDefault="00C838D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Що таке універсальний дизайн і розумне пристосування?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Ці два терміни зазначені серед інших у Конвенції ООН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«Про права осіб з інвалідністю», яку Україна ратифікувала у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2009 році.3 http://zakon3.rada.gov.ua/laws/show/995_g71.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Уперше з’явившись в архітектурній сфері, універсальний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дизайн в освіті є підходом, що забезпечує врахування всіх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потреб учнів/студентів на етапі планування освітніх послуг/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продуктів і стосується всіх аспектів освітнього процесу: навчальних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програм, навчальних планів, процесу оцінювання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навчальних досягнень учнів, дизайну навчальних закладів,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спортивних майданчиків, веб-сайтів тощо.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Розумне пристосування означає внесення, коли це потрібно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в конкретному випадку, модифікацій і коректив, які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є необхідними, відповідними й виправданими. Це здійснюється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для забезпечення реалізації всіх прав дітей/осіб з інвалідністю.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Більше інформації про універсальний дизайн в освіті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 xml:space="preserve">можна знайти за посиланням </w:t>
      </w:r>
      <w:hyperlink r:id="rId4" w:history="1">
        <w:r w:rsidRPr="00C838DC">
          <w:rPr>
            <w:rStyle w:val="a3"/>
            <w:sz w:val="28"/>
            <w:szCs w:val="28"/>
          </w:rPr>
          <w:t>http://ussf.kiev.ua/ieeditions/</w:t>
        </w:r>
      </w:hyperlink>
      <w:r w:rsidRPr="00C838DC">
        <w:rPr>
          <w:sz w:val="28"/>
          <w:szCs w:val="28"/>
        </w:rPr>
        <w:t>.</w:t>
      </w: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Default="006F0C5C" w:rsidP="006F0C5C"/>
    <w:p w:rsidR="006F0C5C" w:rsidRDefault="006F0C5C" w:rsidP="006F0C5C"/>
    <w:p w:rsidR="006F0C5C" w:rsidRDefault="006F0C5C" w:rsidP="006F0C5C"/>
    <w:p w:rsidR="006F0C5C" w:rsidRPr="00C838DC" w:rsidRDefault="006F0C5C" w:rsidP="00C838DC">
      <w:pPr>
        <w:jc w:val="center"/>
        <w:rPr>
          <w:b/>
          <w:sz w:val="32"/>
          <w:szCs w:val="32"/>
        </w:rPr>
      </w:pPr>
      <w:r w:rsidRPr="00C838DC">
        <w:rPr>
          <w:b/>
          <w:sz w:val="32"/>
          <w:szCs w:val="32"/>
        </w:rPr>
        <w:lastRenderedPageBreak/>
        <w:t>РОЗДІЛ II</w:t>
      </w:r>
    </w:p>
    <w:p w:rsidR="006F0C5C" w:rsidRPr="00C838DC" w:rsidRDefault="006F0C5C" w:rsidP="00C838DC">
      <w:pPr>
        <w:jc w:val="center"/>
        <w:rPr>
          <w:b/>
          <w:sz w:val="32"/>
          <w:szCs w:val="32"/>
        </w:rPr>
      </w:pPr>
      <w:r w:rsidRPr="00C838DC">
        <w:rPr>
          <w:b/>
          <w:sz w:val="32"/>
          <w:szCs w:val="32"/>
        </w:rPr>
        <w:t>ЗАРАХУВАННЯ ДІТЕЙ З ОСОБЛИВИМИ ОСВІТНІМИ</w:t>
      </w:r>
    </w:p>
    <w:p w:rsidR="006F0C5C" w:rsidRPr="00C838DC" w:rsidRDefault="006F0C5C" w:rsidP="00C838DC">
      <w:pPr>
        <w:jc w:val="center"/>
        <w:rPr>
          <w:b/>
          <w:sz w:val="32"/>
          <w:szCs w:val="32"/>
        </w:rPr>
      </w:pPr>
      <w:r w:rsidRPr="00C838DC">
        <w:rPr>
          <w:b/>
          <w:sz w:val="32"/>
          <w:szCs w:val="32"/>
        </w:rPr>
        <w:t>ПОТРЕБАМИ В ЗАГАЛЬНООСВІТНІЙ НАВЧАЛЬНИЙ</w:t>
      </w:r>
    </w:p>
    <w:p w:rsidR="006F0C5C" w:rsidRPr="00C838DC" w:rsidRDefault="006F0C5C" w:rsidP="00C838DC">
      <w:pPr>
        <w:jc w:val="center"/>
        <w:rPr>
          <w:b/>
          <w:sz w:val="32"/>
          <w:szCs w:val="32"/>
        </w:rPr>
      </w:pPr>
      <w:r w:rsidRPr="00C838DC">
        <w:rPr>
          <w:b/>
          <w:sz w:val="32"/>
          <w:szCs w:val="32"/>
        </w:rPr>
        <w:t>ЗАКЛАД</w:t>
      </w:r>
    </w:p>
    <w:p w:rsidR="006F0C5C" w:rsidRPr="00C838DC" w:rsidRDefault="00C838DC" w:rsidP="006F0C5C">
      <w:pPr>
        <w:rPr>
          <w:sz w:val="28"/>
          <w:szCs w:val="28"/>
        </w:rPr>
      </w:pPr>
      <w:r>
        <w:rPr>
          <w:sz w:val="28"/>
          <w:szCs w:val="28"/>
        </w:rPr>
        <w:t xml:space="preserve">Хто приймає рішення про </w:t>
      </w:r>
      <w:r w:rsidR="006F0C5C" w:rsidRPr="00C838DC">
        <w:rPr>
          <w:sz w:val="28"/>
          <w:szCs w:val="28"/>
        </w:rPr>
        <w:t>відкриття інклюзивних класів у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навчальному закладі?</w:t>
      </w:r>
    </w:p>
    <w:p w:rsidR="006F0C5C" w:rsidRPr="00C838DC" w:rsidRDefault="00C838DC" w:rsidP="006F0C5C">
      <w:pPr>
        <w:rPr>
          <w:sz w:val="28"/>
          <w:szCs w:val="28"/>
        </w:rPr>
      </w:pPr>
      <w:r>
        <w:rPr>
          <w:sz w:val="28"/>
          <w:szCs w:val="28"/>
        </w:rPr>
        <w:t xml:space="preserve">Як здійснюється зарахування </w:t>
      </w:r>
      <w:r w:rsidR="006F0C5C" w:rsidRPr="00C838DC">
        <w:rPr>
          <w:sz w:val="28"/>
          <w:szCs w:val="28"/>
        </w:rPr>
        <w:t>дітей з особливими освітніми</w:t>
      </w:r>
    </w:p>
    <w:p w:rsidR="006F0C5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потребами в навчальний заклад?</w:t>
      </w:r>
    </w:p>
    <w:p w:rsidR="00C838DC" w:rsidRPr="00C838DC" w:rsidRDefault="00C838D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Хто приймає рішення про відкриття інклюзивних класів</w:t>
      </w: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у навчальному закладі?</w:t>
      </w:r>
    </w:p>
    <w:p w:rsidR="00C838DC" w:rsidRDefault="00C838D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Хоча будь-який навчальний заклад може й повинен бути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інклюзивним, в Україні сьогодні все ще відбувається перехідний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період до інклюзії, що передбачає відповідний (поступовий)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процес відкриття інклюзивних класів у навчальному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закладі.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Рішення про утворення класів з інклюзивним навчанням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приймається керівником загальноосвітнього навчального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закладу з урахуванням освітніх запитів населення за умови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наявності необхідної матеріально-технічної та методичної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бази, відповідних педагогічних кадрів і приміщень, що відповідають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санітарно-гігієнічним вимогам.4</w:t>
      </w:r>
    </w:p>
    <w:p w:rsidR="006F0C5C" w:rsidRDefault="004905A9" w:rsidP="006F0C5C">
      <w:pPr>
        <w:rPr>
          <w:sz w:val="28"/>
          <w:szCs w:val="28"/>
        </w:rPr>
      </w:pPr>
      <w:hyperlink r:id="rId5" w:history="1">
        <w:r w:rsidR="00C838DC" w:rsidRPr="00A3581F">
          <w:rPr>
            <w:rStyle w:val="a3"/>
            <w:sz w:val="28"/>
            <w:szCs w:val="28"/>
          </w:rPr>
          <w:t>http://zakon4.rada.gov.ua/laws/show/872-2011-%D0%BF</w:t>
        </w:r>
      </w:hyperlink>
      <w:r w:rsidR="006F0C5C" w:rsidRPr="00C838DC">
        <w:rPr>
          <w:sz w:val="28"/>
          <w:szCs w:val="28"/>
        </w:rPr>
        <w:t>.</w:t>
      </w:r>
    </w:p>
    <w:p w:rsidR="00C838DC" w:rsidRPr="00C838DC" w:rsidRDefault="00C838D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Як здійснюється зарахування дітей з особливими освітніми</w:t>
      </w: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потребами в навчальний заклад?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lastRenderedPageBreak/>
        <w:t>Зарахування дітей з особливими освітніми потребами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в загальноосвітній навчальний заклад здійснюється в установленому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порядку відповідно до висновку (рекомендацій)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психолого-медико-педагогічної консультації відповідно до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п. 7 Постанови Кабінету Міністрів від 15 серпня 2011 року.</w:t>
      </w:r>
    </w:p>
    <w:p w:rsidR="006F0C5C" w:rsidRPr="00C838DC" w:rsidRDefault="004905A9" w:rsidP="006F0C5C">
      <w:pPr>
        <w:rPr>
          <w:sz w:val="28"/>
          <w:szCs w:val="28"/>
        </w:rPr>
      </w:pPr>
      <w:hyperlink r:id="rId6" w:history="1">
        <w:r w:rsidR="006F0C5C" w:rsidRPr="00C838DC">
          <w:rPr>
            <w:rStyle w:val="a3"/>
            <w:sz w:val="28"/>
            <w:szCs w:val="28"/>
          </w:rPr>
          <w:t>http://zakon4.rada.gov.ua/laws/show/872-2011-%D0%BF</w:t>
        </w:r>
      </w:hyperlink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Default="006F0C5C" w:rsidP="006F0C5C"/>
    <w:p w:rsidR="006F0C5C" w:rsidRDefault="006F0C5C" w:rsidP="006F0C5C"/>
    <w:p w:rsidR="00C838DC" w:rsidRDefault="00C838DC" w:rsidP="006F0C5C"/>
    <w:p w:rsidR="00C838DC" w:rsidRDefault="00C838DC" w:rsidP="006F0C5C"/>
    <w:p w:rsidR="00C838DC" w:rsidRDefault="00C838DC" w:rsidP="006F0C5C"/>
    <w:p w:rsidR="00C838DC" w:rsidRDefault="00C838DC" w:rsidP="006F0C5C"/>
    <w:p w:rsidR="00C838DC" w:rsidRDefault="00C838DC" w:rsidP="006F0C5C"/>
    <w:p w:rsidR="00C838DC" w:rsidRDefault="00C838DC" w:rsidP="006F0C5C"/>
    <w:p w:rsidR="00C838DC" w:rsidRDefault="00C838DC" w:rsidP="006F0C5C"/>
    <w:p w:rsidR="00C838DC" w:rsidRDefault="00C838DC" w:rsidP="006F0C5C"/>
    <w:p w:rsidR="00C838DC" w:rsidRDefault="00C838DC" w:rsidP="006F0C5C"/>
    <w:p w:rsidR="00C838DC" w:rsidRDefault="00C838DC" w:rsidP="006F0C5C"/>
    <w:p w:rsidR="006F0C5C" w:rsidRPr="00C838DC" w:rsidRDefault="006F0C5C" w:rsidP="00C838DC">
      <w:pPr>
        <w:jc w:val="center"/>
        <w:rPr>
          <w:b/>
          <w:sz w:val="32"/>
          <w:szCs w:val="32"/>
        </w:rPr>
      </w:pPr>
      <w:r w:rsidRPr="00C838DC">
        <w:rPr>
          <w:b/>
          <w:sz w:val="32"/>
          <w:szCs w:val="32"/>
        </w:rPr>
        <w:lastRenderedPageBreak/>
        <w:t>РОЗДІЛ IV</w:t>
      </w:r>
    </w:p>
    <w:p w:rsidR="006F0C5C" w:rsidRPr="00C838DC" w:rsidRDefault="006F0C5C" w:rsidP="00C838DC">
      <w:pPr>
        <w:jc w:val="center"/>
        <w:rPr>
          <w:b/>
          <w:sz w:val="32"/>
          <w:szCs w:val="32"/>
        </w:rPr>
      </w:pPr>
      <w:r w:rsidRPr="00C838DC">
        <w:rPr>
          <w:b/>
          <w:sz w:val="32"/>
          <w:szCs w:val="32"/>
        </w:rPr>
        <w:t>ОСОБЛИВОСТІ ОРГАНІЗАЦІЇ НАВЧАННЯ</w:t>
      </w:r>
    </w:p>
    <w:p w:rsidR="006F0C5C" w:rsidRPr="00C838DC" w:rsidRDefault="006F0C5C" w:rsidP="00C838DC">
      <w:pPr>
        <w:jc w:val="center"/>
        <w:rPr>
          <w:b/>
          <w:sz w:val="32"/>
          <w:szCs w:val="32"/>
        </w:rPr>
      </w:pPr>
      <w:r w:rsidRPr="00C838DC">
        <w:rPr>
          <w:b/>
          <w:sz w:val="32"/>
          <w:szCs w:val="32"/>
        </w:rPr>
        <w:t>В ІНКЛЮЗИВНОМУ НАВЧАЛЬНОМУ ЗАКЛАДІ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Хто в</w:t>
      </w:r>
      <w:r w:rsidR="00C838DC">
        <w:rPr>
          <w:sz w:val="28"/>
          <w:szCs w:val="28"/>
        </w:rPr>
        <w:t xml:space="preserve"> навчальному закладі відповідає </w:t>
      </w:r>
      <w:r w:rsidRPr="00C838DC">
        <w:rPr>
          <w:sz w:val="28"/>
          <w:szCs w:val="28"/>
        </w:rPr>
        <w:t>за організацію інклюзивної освіти?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За що відповідають батьки?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 xml:space="preserve">Які </w:t>
      </w:r>
      <w:r w:rsidR="00C838DC">
        <w:rPr>
          <w:sz w:val="28"/>
          <w:szCs w:val="28"/>
        </w:rPr>
        <w:t xml:space="preserve">умови повинні бути створені для </w:t>
      </w:r>
      <w:r w:rsidRPr="00C838DC">
        <w:rPr>
          <w:sz w:val="28"/>
          <w:szCs w:val="28"/>
        </w:rPr>
        <w:t>організації навчання дітей з особливими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 xml:space="preserve"> ос</w:t>
      </w:r>
      <w:r w:rsidR="00C838DC">
        <w:rPr>
          <w:sz w:val="28"/>
          <w:szCs w:val="28"/>
        </w:rPr>
        <w:t xml:space="preserve">вітніми потребами в навчальному </w:t>
      </w:r>
      <w:r w:rsidRPr="00C838DC">
        <w:rPr>
          <w:sz w:val="28"/>
          <w:szCs w:val="28"/>
        </w:rPr>
        <w:t>закладі?</w:t>
      </w:r>
    </w:p>
    <w:p w:rsidR="006F0C5C" w:rsidRPr="00C838DC" w:rsidRDefault="00C838DC" w:rsidP="006F0C5C">
      <w:pPr>
        <w:rPr>
          <w:sz w:val="28"/>
          <w:szCs w:val="28"/>
        </w:rPr>
      </w:pPr>
      <w:r>
        <w:rPr>
          <w:sz w:val="28"/>
          <w:szCs w:val="28"/>
        </w:rPr>
        <w:t xml:space="preserve">Скільки учнів повинно </w:t>
      </w:r>
      <w:proofErr w:type="gramStart"/>
      <w:r>
        <w:rPr>
          <w:sz w:val="28"/>
          <w:szCs w:val="28"/>
        </w:rPr>
        <w:t xml:space="preserve">бути </w:t>
      </w:r>
      <w:r w:rsidR="006F0C5C" w:rsidRPr="00C838DC">
        <w:rPr>
          <w:sz w:val="28"/>
          <w:szCs w:val="28"/>
        </w:rPr>
        <w:t xml:space="preserve"> в</w:t>
      </w:r>
      <w:proofErr w:type="gramEnd"/>
      <w:r w:rsidR="006F0C5C" w:rsidRPr="00C838DC">
        <w:rPr>
          <w:sz w:val="28"/>
          <w:szCs w:val="28"/>
        </w:rPr>
        <w:t xml:space="preserve"> інклюзивному класі?</w:t>
      </w:r>
    </w:p>
    <w:p w:rsidR="006F0C5C" w:rsidRPr="00C838DC" w:rsidRDefault="00C838DC" w:rsidP="006F0C5C">
      <w:pPr>
        <w:rPr>
          <w:sz w:val="28"/>
          <w:szCs w:val="28"/>
        </w:rPr>
      </w:pPr>
      <w:r>
        <w:rPr>
          <w:sz w:val="28"/>
          <w:szCs w:val="28"/>
        </w:rPr>
        <w:t>За якими програмами навчаються</w:t>
      </w:r>
      <w:r w:rsidR="006F0C5C" w:rsidRPr="00C838DC">
        <w:rPr>
          <w:sz w:val="28"/>
          <w:szCs w:val="28"/>
        </w:rPr>
        <w:t xml:space="preserve"> учні з особливими освітніми потребами в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 xml:space="preserve"> загальноосвітньому навчальному закладі?</w:t>
      </w: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Хто в навчальному закладі відповідає за організацію</w:t>
      </w: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інклюзивної освіти?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За організацію інклюзивної освіти, як і за організацію освітнього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процесу в цілому, відповідає керівник навчального закладу.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Часто керівник навчального закладу покладає питання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організації інклюзивної освіти на свого заступника.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Детальніше інформацію про навчальні досягнення дитини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можна дізнатися у класного керівника та вчителя.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За що відповідають батьки?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Батьки або особи, які їх замінюють, є учасниками навчально-виховного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процесу й повинні сприяти здобуттю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дітьми освіти: зобов’язані постійно дбати про фізичне здоров’я,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психічний стан дітей, створення належних умов для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розвитку їх природних здібностей9.</w:t>
      </w:r>
    </w:p>
    <w:p w:rsidR="006F0C5C" w:rsidRDefault="004905A9" w:rsidP="006F0C5C">
      <w:pPr>
        <w:rPr>
          <w:sz w:val="28"/>
          <w:szCs w:val="28"/>
        </w:rPr>
      </w:pPr>
      <w:hyperlink r:id="rId7" w:history="1">
        <w:r w:rsidR="00C838DC" w:rsidRPr="00A3581F">
          <w:rPr>
            <w:rStyle w:val="a3"/>
            <w:sz w:val="28"/>
            <w:szCs w:val="28"/>
          </w:rPr>
          <w:t>http://mon.gov.ua/content/Новини/2015/06/15/1-9-280.doc</w:t>
        </w:r>
      </w:hyperlink>
      <w:r w:rsidR="006F0C5C" w:rsidRPr="00C838DC">
        <w:rPr>
          <w:sz w:val="28"/>
          <w:szCs w:val="28"/>
        </w:rPr>
        <w:t>.</w:t>
      </w:r>
    </w:p>
    <w:p w:rsidR="00C838DC" w:rsidRPr="00C838DC" w:rsidRDefault="00C838D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Які умови повинні бути створені для організації навчання дітей</w:t>
      </w: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з особливими освітніми потребами в навчальному закладі?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Доступність будівель і приміщень, використання відповідних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форм і методів навчально-виховної роботи, психолого-педагогічний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супровід, співпраця з батьками або особами,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які їх замінюють.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Організація інклюзивного навчання передбачає надання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дитині з особливими освітніми потребами психолого-педагогічної</w:t>
      </w:r>
    </w:p>
    <w:p w:rsidR="006F0C5C" w:rsidRPr="004905A9" w:rsidRDefault="006F0C5C" w:rsidP="006F0C5C">
      <w:pPr>
        <w:rPr>
          <w:sz w:val="28"/>
          <w:szCs w:val="28"/>
          <w:highlight w:val="yellow"/>
        </w:rPr>
      </w:pPr>
      <w:r w:rsidRPr="00C838DC">
        <w:rPr>
          <w:sz w:val="28"/>
          <w:szCs w:val="28"/>
        </w:rPr>
        <w:t xml:space="preserve">корекційної допомоги. </w:t>
      </w:r>
      <w:r w:rsidRPr="004905A9">
        <w:rPr>
          <w:sz w:val="28"/>
          <w:szCs w:val="28"/>
          <w:highlight w:val="yellow"/>
        </w:rPr>
        <w:t>Корекційно-розвивальні заняття</w:t>
      </w:r>
    </w:p>
    <w:p w:rsidR="006F0C5C" w:rsidRPr="004905A9" w:rsidRDefault="006F0C5C" w:rsidP="006F0C5C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проводяться в окремому приміщенні, в якому можуть бути</w:t>
      </w:r>
    </w:p>
    <w:p w:rsidR="006F0C5C" w:rsidRPr="00C838DC" w:rsidRDefault="006F0C5C" w:rsidP="006F0C5C">
      <w:pPr>
        <w:rPr>
          <w:sz w:val="28"/>
          <w:szCs w:val="28"/>
        </w:rPr>
      </w:pPr>
      <w:r w:rsidRPr="004905A9">
        <w:rPr>
          <w:sz w:val="28"/>
          <w:szCs w:val="28"/>
          <w:highlight w:val="yellow"/>
        </w:rPr>
        <w:t>створені навчальна, ігрова, сенсорна зони, зона релаксації</w:t>
      </w:r>
      <w:r w:rsidRPr="00C838DC">
        <w:rPr>
          <w:sz w:val="28"/>
          <w:szCs w:val="28"/>
        </w:rPr>
        <w:t>.10</w:t>
      </w:r>
    </w:p>
    <w:p w:rsidR="006F0C5C" w:rsidRPr="00C838DC" w:rsidRDefault="004905A9" w:rsidP="006F0C5C">
      <w:pPr>
        <w:rPr>
          <w:sz w:val="28"/>
          <w:szCs w:val="28"/>
        </w:rPr>
      </w:pPr>
      <w:hyperlink r:id="rId8" w:history="1">
        <w:r w:rsidR="006F0C5C" w:rsidRPr="00C838DC">
          <w:rPr>
            <w:rStyle w:val="a3"/>
            <w:sz w:val="28"/>
            <w:szCs w:val="28"/>
          </w:rPr>
          <w:t>http://mon.gov.ua/content/Новини/2015/06/15/1-9-280.doc</w:t>
        </w:r>
      </w:hyperlink>
      <w:r w:rsidR="006F0C5C" w:rsidRPr="00C838DC">
        <w:rPr>
          <w:sz w:val="28"/>
          <w:szCs w:val="28"/>
        </w:rPr>
        <w:t>.</w:t>
      </w:r>
    </w:p>
    <w:p w:rsidR="006F0C5C" w:rsidRPr="00C838DC" w:rsidRDefault="006F0C5C" w:rsidP="006F0C5C">
      <w:pPr>
        <w:rPr>
          <w:sz w:val="28"/>
          <w:szCs w:val="28"/>
        </w:rPr>
      </w:pPr>
    </w:p>
    <w:p w:rsidR="006F0C5C" w:rsidRPr="00C838DC" w:rsidRDefault="006F0C5C" w:rsidP="006F0C5C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Скільки учнів повинно бути в інклюзивному класі?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Для забезпечення ефективності навчально-виховного процесу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наповнюваність класів з інклюзивним навчанням становить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не більш ніж 20 учнів, з них «одна-три дитини з розумовою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відсталістю або порушеннями опорно-рухового апарату,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або зниженим зором чи слухом, або затримкою психічного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розвитку тощо; не більш ніж двоє дітей сліпих або глухих, або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з тяжкими порушеннями мовлення, або складними вадами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розвитку (порушеннями слуху, зору, опорно-рухового апарату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в поєднанні з розумовою відсталістю, затримкою психічного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розвитку), або тих, хто пересувається на візках».11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http://zakon4.rada.gov.ua/laws/show/872-2011-%D0%BF.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b/>
          <w:sz w:val="28"/>
          <w:szCs w:val="28"/>
        </w:rPr>
        <w:lastRenderedPageBreak/>
        <w:t>Коментар</w:t>
      </w:r>
      <w:r w:rsidRPr="00C838DC">
        <w:rPr>
          <w:sz w:val="28"/>
          <w:szCs w:val="28"/>
        </w:rPr>
        <w:t>. Обмежена максимальна кількість дітей в інклюзивному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класі також може використовуватись як аргумент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при відмові прийняття дитини з особливими освітніми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потребами, а отже, уважатись дискримінацією. Максимальна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кількість дітей у класі повинна відповідати чинному законодавству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України безвідносно того, є у класі діти з особливими</w:t>
      </w:r>
    </w:p>
    <w:p w:rsidR="006F0C5C" w:rsidRPr="00C838D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освітніми потребами чи ні. На допомогу вчителю</w:t>
      </w:r>
    </w:p>
    <w:p w:rsidR="006F0C5C" w:rsidRDefault="006F0C5C" w:rsidP="006F0C5C">
      <w:pPr>
        <w:rPr>
          <w:sz w:val="28"/>
          <w:szCs w:val="28"/>
        </w:rPr>
      </w:pPr>
      <w:r w:rsidRPr="00C838DC">
        <w:rPr>
          <w:sz w:val="28"/>
          <w:szCs w:val="28"/>
        </w:rPr>
        <w:t>може прийти асистент учителя.</w:t>
      </w:r>
    </w:p>
    <w:p w:rsidR="00C838DC" w:rsidRPr="00C838DC" w:rsidRDefault="00C838DC" w:rsidP="006F0C5C">
      <w:pPr>
        <w:rPr>
          <w:sz w:val="28"/>
          <w:szCs w:val="28"/>
        </w:rPr>
      </w:pPr>
    </w:p>
    <w:p w:rsidR="00C24BA4" w:rsidRPr="00C838DC" w:rsidRDefault="00C24BA4" w:rsidP="00C24BA4">
      <w:pPr>
        <w:rPr>
          <w:b/>
          <w:sz w:val="28"/>
          <w:szCs w:val="28"/>
        </w:rPr>
      </w:pPr>
      <w:r w:rsidRPr="00C838DC">
        <w:rPr>
          <w:b/>
          <w:sz w:val="28"/>
          <w:szCs w:val="28"/>
        </w:rPr>
        <w:t>За якими програмами навчаються учні з особливими освітніми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b/>
          <w:sz w:val="28"/>
          <w:szCs w:val="28"/>
        </w:rPr>
        <w:t>потребами в загальноосвітньому навчальному закладі?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Навчання у класах з інклюзивним навчанням здійснюється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за типовими навчальними планами, програмами, підручниками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та посібниками, рекомендованими Міністерством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освіти і науки України для загальноосвітніх навчальних закладів,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у тому числі за спеціальними підручниками.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Передумовою забезпечення успішності навчання дитини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з особливими освітніми потребами в загальноосвітньому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навчальному закладі є індивідуалізація навчально-виховного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процесу, що виражається у плануванні індивідуальної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програми розвитку, яка має на меті: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1) розробку комплексної програми розвитку дитини з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особливими освітніми потребами;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2) пристосування середовища до потреб дитини;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3) надання додаткових послуг і форм підтримки у процесі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навчання;</w:t>
      </w:r>
    </w:p>
    <w:p w:rsidR="00C24BA4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4) організацію спостереження за динамікою розвитку учня.</w:t>
      </w:r>
    </w:p>
    <w:p w:rsidR="00C838DC" w:rsidRPr="00C838DC" w:rsidRDefault="00C838DC" w:rsidP="00C24BA4">
      <w:pPr>
        <w:rPr>
          <w:sz w:val="28"/>
          <w:szCs w:val="28"/>
        </w:rPr>
      </w:pPr>
    </w:p>
    <w:p w:rsidR="00C24BA4" w:rsidRPr="00C838DC" w:rsidRDefault="00C24BA4" w:rsidP="00C838DC">
      <w:pPr>
        <w:jc w:val="center"/>
        <w:rPr>
          <w:b/>
          <w:sz w:val="32"/>
          <w:szCs w:val="32"/>
        </w:rPr>
      </w:pPr>
      <w:r w:rsidRPr="00C838DC">
        <w:rPr>
          <w:b/>
          <w:sz w:val="32"/>
          <w:szCs w:val="32"/>
        </w:rPr>
        <w:t>РОЗДІЛ V</w:t>
      </w:r>
    </w:p>
    <w:p w:rsidR="00C24BA4" w:rsidRPr="00C838DC" w:rsidRDefault="00C24BA4" w:rsidP="00C838DC">
      <w:pPr>
        <w:jc w:val="center"/>
        <w:rPr>
          <w:b/>
          <w:sz w:val="32"/>
          <w:szCs w:val="32"/>
        </w:rPr>
      </w:pPr>
      <w:r w:rsidRPr="00C838DC">
        <w:rPr>
          <w:b/>
          <w:sz w:val="32"/>
          <w:szCs w:val="32"/>
        </w:rPr>
        <w:t>АСИСТЕНТ УЧИТЕЛЯ ТА ІНШІ ДОДАТКОВІ ФАХІВЦІ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В яких нормативн</w:t>
      </w:r>
      <w:r w:rsidR="004F3135">
        <w:rPr>
          <w:sz w:val="28"/>
          <w:szCs w:val="28"/>
        </w:rPr>
        <w:t xml:space="preserve">о-правових документах зазначена </w:t>
      </w:r>
      <w:r w:rsidRPr="00C838DC">
        <w:rPr>
          <w:sz w:val="28"/>
          <w:szCs w:val="28"/>
        </w:rPr>
        <w:t>посада асистента вчителя?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Якими є основ</w:t>
      </w:r>
      <w:r w:rsidR="004F3135">
        <w:rPr>
          <w:sz w:val="28"/>
          <w:szCs w:val="28"/>
        </w:rPr>
        <w:t xml:space="preserve">ні завдання й функції асистента </w:t>
      </w:r>
      <w:r w:rsidRPr="00C838DC">
        <w:rPr>
          <w:sz w:val="28"/>
          <w:szCs w:val="28"/>
        </w:rPr>
        <w:t>вчителя в навчально-виховному процесі?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Чим від</w:t>
      </w:r>
      <w:r w:rsidR="004F3135">
        <w:rPr>
          <w:sz w:val="28"/>
          <w:szCs w:val="28"/>
        </w:rPr>
        <w:t xml:space="preserve">різняється асистент учителя від </w:t>
      </w:r>
      <w:r w:rsidRPr="00C838DC">
        <w:rPr>
          <w:sz w:val="28"/>
          <w:szCs w:val="28"/>
        </w:rPr>
        <w:t>асистента дитини?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Які послуги, окрім</w:t>
      </w:r>
      <w:r w:rsidR="004F3135">
        <w:rPr>
          <w:sz w:val="28"/>
          <w:szCs w:val="28"/>
        </w:rPr>
        <w:t xml:space="preserve"> освітніх, може отримати дитина</w:t>
      </w:r>
      <w:r w:rsidRPr="00C838DC">
        <w:rPr>
          <w:sz w:val="28"/>
          <w:szCs w:val="28"/>
        </w:rPr>
        <w:t xml:space="preserve"> з о</w:t>
      </w:r>
      <w:r w:rsidR="004F3135">
        <w:rPr>
          <w:sz w:val="28"/>
          <w:szCs w:val="28"/>
        </w:rPr>
        <w:t xml:space="preserve">собливими освітніми потребами в </w:t>
      </w:r>
      <w:r w:rsidRPr="00C838DC">
        <w:rPr>
          <w:sz w:val="28"/>
          <w:szCs w:val="28"/>
        </w:rPr>
        <w:t>загальноосвітньому навчальному закладі?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Хто ще може на</w:t>
      </w:r>
      <w:r w:rsidR="004F3135">
        <w:rPr>
          <w:sz w:val="28"/>
          <w:szCs w:val="28"/>
        </w:rPr>
        <w:t>давати додаткові послуги дитині</w:t>
      </w:r>
      <w:r w:rsidRPr="00C838DC">
        <w:rPr>
          <w:sz w:val="28"/>
          <w:szCs w:val="28"/>
        </w:rPr>
        <w:t xml:space="preserve"> з особливими </w:t>
      </w:r>
      <w:r w:rsidR="004F3135">
        <w:rPr>
          <w:sz w:val="28"/>
          <w:szCs w:val="28"/>
        </w:rPr>
        <w:t>потребами у процесі навчання та</w:t>
      </w:r>
      <w:r w:rsidRPr="00C838DC">
        <w:rPr>
          <w:sz w:val="28"/>
          <w:szCs w:val="28"/>
        </w:rPr>
        <w:t xml:space="preserve"> якими є функції цих фахівців?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Де можна отримат</w:t>
      </w:r>
      <w:r w:rsidR="004F3135">
        <w:rPr>
          <w:sz w:val="28"/>
          <w:szCs w:val="28"/>
        </w:rPr>
        <w:t>и супровід вузьких спеціалістів</w:t>
      </w:r>
      <w:r w:rsidRPr="00C838DC">
        <w:rPr>
          <w:sz w:val="28"/>
          <w:szCs w:val="28"/>
        </w:rPr>
        <w:t xml:space="preserve"> (учитель-логопе</w:t>
      </w:r>
      <w:r w:rsidR="004F3135">
        <w:rPr>
          <w:sz w:val="28"/>
          <w:szCs w:val="28"/>
        </w:rPr>
        <w:t>д, учитель-дефектолог, учитель-</w:t>
      </w:r>
      <w:r w:rsidRPr="00C838DC">
        <w:rPr>
          <w:sz w:val="28"/>
          <w:szCs w:val="28"/>
        </w:rPr>
        <w:t xml:space="preserve"> сурдопедаг</w:t>
      </w:r>
      <w:r w:rsidR="004F3135">
        <w:rPr>
          <w:sz w:val="28"/>
          <w:szCs w:val="28"/>
        </w:rPr>
        <w:t>ог, учитель-тифлопедагог) окрім</w:t>
      </w:r>
      <w:r w:rsidRPr="00C838DC">
        <w:rPr>
          <w:sz w:val="28"/>
          <w:szCs w:val="28"/>
        </w:rPr>
        <w:t xml:space="preserve"> навчальних закладів?</w:t>
      </w:r>
    </w:p>
    <w:p w:rsidR="00C24BA4" w:rsidRPr="00C838DC" w:rsidRDefault="00C24BA4" w:rsidP="00C24BA4">
      <w:pPr>
        <w:rPr>
          <w:sz w:val="28"/>
          <w:szCs w:val="28"/>
        </w:rPr>
      </w:pPr>
    </w:p>
    <w:p w:rsidR="00C24BA4" w:rsidRPr="00C838DC" w:rsidRDefault="00C24BA4" w:rsidP="00C24BA4">
      <w:pPr>
        <w:rPr>
          <w:sz w:val="28"/>
          <w:szCs w:val="28"/>
        </w:rPr>
      </w:pPr>
    </w:p>
    <w:p w:rsidR="00C24BA4" w:rsidRPr="00C838DC" w:rsidRDefault="00C24BA4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В яких нормативно-правових документах зазначена посада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асистента вчителя?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Посада асистента вчителя з’явилась у зв’язку із запровадженням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інклюзивної освіти – з ініціативи Міністерства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освіти і науки, молоді та спорту Міністерством соціальної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політики було доповнено Класифікатор професій12, http://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hrliga.com/docs/327_KP.htm. Посаду асистента вчителя передбачено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Типовими штатними нормативами загальноосвітніх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навчальних закладів13 http://zakon4.rada.gov.ua/laws/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show/z1308-10, а основні завдання описані в Постанові Кабінету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Міністрів України від 15.8.2011 р. № 872.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lastRenderedPageBreak/>
        <w:t>У зв’язку із введенням посади асистента вчителя в типові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штатні нормативи загальноосвітніх навчальних закладів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листом Міністерства освіти і науки, молоді та спорту № 1/9-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675 від 25.9.12 року «Щодо посадових обов`язків асистента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вчителя» зазначено орієнтовні кваліфікаційні характеристики</w:t>
      </w:r>
    </w:p>
    <w:p w:rsidR="00C24BA4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асистента вчителя у класі з інклюзивним навчанням.</w:t>
      </w:r>
    </w:p>
    <w:p w:rsidR="004F3135" w:rsidRPr="00C838DC" w:rsidRDefault="004F3135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Якими є основні завдання й функції асистента вчителя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в навчально-виховному процесі?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Основне завдання асистента вчителя – допомога вчителю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в забезпеченні особистісно зорієнтованого, індивідуального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підходу в освітньому процесі, зокрема у створенні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індивідуальної програми розвитку для дитини з особливими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освітніми потребами.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Основні функції асистента вчителя є такими.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Організаційна: допомагає в організації навчально-виховного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процесу у класі з інклюзивним навчанням; надає допомогу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учням з особливими освітніми потребами в організації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робочого місця; проводить спостереження за дитиною з метою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вивчення її індивідуальних особливостей, схильностей,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інтересів і потреб; допомагає концентрувати увагу, сприяє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формуванню саморегуляції та самоконтролю учня; співпрацює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з фахівцями, які безпосередньо працюють з дитиною з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особливими освітніми потребами та беруть участь у розробці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індивідуальної програми розвитку. Асистент учителя забезпечує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разом з іншими працівниками здорові та безпечні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умови навчання, виховання та праці. Веде встановлену педагогічну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lastRenderedPageBreak/>
        <w:t>документацію.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Навчально-розвивальна: асистент учителя, співпрацюючи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з учителем класу, надає освітні послуги, спрямовані на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задоволення освітніх потреб учнів; здійснює соціально-педагогічний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супровід дітей з особливими освітніми потребами,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дбає про професійне самовизначення та соціальну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адаптацію учнів. Сприяє розвитку дітей з особливими освітніми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потребами, покращенню їхнього психоемоційного стану.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Стимулює розвиток соціальної активності дітей, сприяє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виявленню та розкриттю їхніх здібностей, талантів, обдарувань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шляхом їх участі в науковій, технічній, художній творчості.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Створює навчально-виховні ситуації, обстановку оптимізму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та впевненості у своїх силах і майбутньому.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Діагностична: разом із групою фахівців, які розробляють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індивідуальну програму розвитку дітей з особливими освітніми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потребами, оцінює навчальні досягнення учнів; оцінює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виконання індивідуальної програми розвитку, вивчає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та аналізує динаміку розвитку учня.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Консультативна: постійно спілкується з батьками, надаючи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їм необхідну консультативну допомогу; інформує вчителя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класу та батьків про досягнення учня. Дотримується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 xml:space="preserve">педагогічної етики, поважає гідність дитини, захищає її від 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будь-яких форм фізичного або психічного насильства. Постійно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підвищує свій професійний рівень, педагогічну майстерність,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загальну культуру.14</w:t>
      </w:r>
    </w:p>
    <w:p w:rsidR="00C24BA4" w:rsidRPr="004905A9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  <w:lang w:val="en-US"/>
        </w:rPr>
        <w:t>http</w:t>
      </w:r>
      <w:r w:rsidRPr="004905A9">
        <w:rPr>
          <w:sz w:val="28"/>
          <w:szCs w:val="28"/>
        </w:rPr>
        <w:t>://</w:t>
      </w:r>
      <w:r w:rsidRPr="00C838DC">
        <w:rPr>
          <w:sz w:val="28"/>
          <w:szCs w:val="28"/>
          <w:lang w:val="en-US"/>
        </w:rPr>
        <w:t>old</w:t>
      </w:r>
      <w:r w:rsidRPr="004905A9">
        <w:rPr>
          <w:sz w:val="28"/>
          <w:szCs w:val="28"/>
        </w:rPr>
        <w:t>.</w:t>
      </w:r>
      <w:r w:rsidRPr="00C838DC">
        <w:rPr>
          <w:sz w:val="28"/>
          <w:szCs w:val="28"/>
          <w:lang w:val="en-US"/>
        </w:rPr>
        <w:t>mon</w:t>
      </w:r>
      <w:r w:rsidRPr="004905A9">
        <w:rPr>
          <w:sz w:val="28"/>
          <w:szCs w:val="28"/>
        </w:rPr>
        <w:t>.</w:t>
      </w:r>
      <w:r w:rsidRPr="00C838DC">
        <w:rPr>
          <w:sz w:val="28"/>
          <w:szCs w:val="28"/>
          <w:lang w:val="en-US"/>
        </w:rPr>
        <w:t>gov</w:t>
      </w:r>
      <w:r w:rsidRPr="004905A9">
        <w:rPr>
          <w:sz w:val="28"/>
          <w:szCs w:val="28"/>
        </w:rPr>
        <w:t>.</w:t>
      </w:r>
      <w:r w:rsidRPr="00C838DC">
        <w:rPr>
          <w:sz w:val="28"/>
          <w:szCs w:val="28"/>
          <w:lang w:val="en-US"/>
        </w:rPr>
        <w:t>ua</w:t>
      </w:r>
      <w:r w:rsidRPr="004905A9">
        <w:rPr>
          <w:sz w:val="28"/>
          <w:szCs w:val="28"/>
        </w:rPr>
        <w:t>/</w:t>
      </w:r>
      <w:r w:rsidRPr="00C838DC">
        <w:rPr>
          <w:sz w:val="28"/>
          <w:szCs w:val="28"/>
          <w:lang w:val="en-US"/>
        </w:rPr>
        <w:t>img</w:t>
      </w:r>
      <w:r w:rsidRPr="004905A9">
        <w:rPr>
          <w:sz w:val="28"/>
          <w:szCs w:val="28"/>
        </w:rPr>
        <w:t>/</w:t>
      </w:r>
      <w:r w:rsidRPr="00C838DC">
        <w:rPr>
          <w:sz w:val="28"/>
          <w:szCs w:val="28"/>
          <w:lang w:val="en-US"/>
        </w:rPr>
        <w:t>zstored</w:t>
      </w:r>
      <w:r w:rsidRPr="004905A9">
        <w:rPr>
          <w:sz w:val="28"/>
          <w:szCs w:val="28"/>
        </w:rPr>
        <w:t>/</w:t>
      </w:r>
      <w:r w:rsidRPr="00C838DC">
        <w:rPr>
          <w:sz w:val="28"/>
          <w:szCs w:val="28"/>
          <w:lang w:val="en-US"/>
        </w:rPr>
        <w:t>files</w:t>
      </w:r>
      <w:r w:rsidRPr="004905A9">
        <w:rPr>
          <w:sz w:val="28"/>
          <w:szCs w:val="28"/>
        </w:rPr>
        <w:t>/1_9-675 (1).</w:t>
      </w:r>
      <w:r w:rsidRPr="00C838DC">
        <w:rPr>
          <w:sz w:val="28"/>
          <w:szCs w:val="28"/>
          <w:lang w:val="en-US"/>
        </w:rPr>
        <w:t>doc</w:t>
      </w:r>
      <w:r w:rsidRPr="004905A9">
        <w:rPr>
          <w:sz w:val="28"/>
          <w:szCs w:val="28"/>
        </w:rPr>
        <w:t>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Чим відрізняється асистент учителя від асистента дитини?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lastRenderedPageBreak/>
        <w:t>У більшості випадків асистентом дитини є один з батьків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або осіб, які їх замінюють. Такі асистенти отримують доступ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до роботи в загальноосвітньому навчальному закладі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у зв’язку з необхідністю підтримки своєї дитини, яка може</w:t>
      </w:r>
    </w:p>
    <w:p w:rsidR="00C24BA4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мати комплексні порушення розвитку.</w:t>
      </w:r>
    </w:p>
    <w:p w:rsidR="004F3135" w:rsidRPr="00C838DC" w:rsidRDefault="004F3135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Які послуги, окрім освітніх, може отримати дитина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з особливими освітніми потребами в загальноосвітньому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навчальному закладі?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Майже в кожному загальноосвітньому навчальному закладі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працює практичний психолог.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Завдання практичного психолога ґрунтуються на основі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посадових обов’язків психолога школи та вимог навчального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закладу, а саме: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Сприяння всебічному розвитку особистості школярів молодшого,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середнього та старшого шкільного віку.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Визначення рівня розвитку пізнавальних процесів пам’яті,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уваги, уяви, мислення, сприйняття.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Активізація прояву пізнавальної сфери учнів.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Діагностика та корекція проблем у поведінці окремих учнів.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Психологічний супровід учнів 1–5-х класів у процесі їх адаптації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до навчання.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Психологічна допомога учням в їх професійному самовизначенні.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Виявлення учнів із затримкою психічного розвитку та психологічна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допомога цим учням.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Формування взаємної емпатії, поваги з метою згуртованості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класного та педагогічного колективів.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lastRenderedPageBreak/>
        <w:t>• Аналіз сімейного виховання учнів і його впливу на поведінку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та навчальну мотивацію.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Формування взаємної стратегії поведінки між батьками та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школою під час навчання й виховання учнів.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Психологічний супровід учнів 11-х класів у підготовці до зовнішнього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незалежного оцінювання (ЗНО).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Вищезазначені завдання реалізуються через такі напрями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роботи, як: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діагностична робота;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корекційно-розвивальні заняття;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психологічні тренінги;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психологічні консультації;</w:t>
      </w:r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просвітницька діяльність;</w:t>
      </w:r>
      <w:bookmarkStart w:id="0" w:name="_GoBack"/>
      <w:bookmarkEnd w:id="0"/>
    </w:p>
    <w:p w:rsidR="00C24BA4" w:rsidRPr="004905A9" w:rsidRDefault="00C24BA4" w:rsidP="00C24BA4">
      <w:pPr>
        <w:rPr>
          <w:sz w:val="28"/>
          <w:szCs w:val="28"/>
          <w:highlight w:val="yellow"/>
        </w:rPr>
      </w:pPr>
      <w:r w:rsidRPr="004905A9">
        <w:rPr>
          <w:sz w:val="28"/>
          <w:szCs w:val="28"/>
          <w:highlight w:val="yellow"/>
        </w:rPr>
        <w:t>• участь у роботі батьківських зборів;</w:t>
      </w:r>
    </w:p>
    <w:p w:rsidR="00C24BA4" w:rsidRDefault="00C24BA4" w:rsidP="00C24BA4">
      <w:pPr>
        <w:rPr>
          <w:sz w:val="28"/>
          <w:szCs w:val="28"/>
        </w:rPr>
      </w:pPr>
      <w:r w:rsidRPr="004905A9">
        <w:rPr>
          <w:sz w:val="28"/>
          <w:szCs w:val="28"/>
          <w:highlight w:val="yellow"/>
        </w:rPr>
        <w:t>• відвідування та аналіз уроків.</w:t>
      </w:r>
    </w:p>
    <w:p w:rsidR="004F3135" w:rsidRPr="00C838DC" w:rsidRDefault="004F3135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Хто ще може надавати додаткові послуги дитині з особливими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освітніми потребами у процесі навчання та якими є функції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цих фахівців?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Окрім практичного психолога дитині з особливими освітніми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потребами можуть знадобитись додаткові послуги таких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фахівців, як логопед, учитель-дефектолог, учитель-сурдопедагог,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учитель-тифлопедагог, реабілотолог та ін.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Учитель-дефектолог – це педагог, який працює з дітьми,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які мають затримку психічного розвитку, дітьми з інте-лектуальною недостатністю та проводить корекційно-виховну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роботу з дітьми цієї категорії, у тому числі: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проводить поглиблене обстеження особливостей розвитку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lastRenderedPageBreak/>
        <w:t>кожної дитини, визначає її здатність до навчання, проводить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роботу, спрямовану на розвиток дитини;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підвищує пізнавальну активність і розвиває основні психічні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процеси в дітей (сприйняття, увага, пам’ять, мислення та ін.);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розвиває комунікативну та мовну діяльність дітей;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проводить консультування батьків, під час якого батьки навчаються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необхідних прийомів навчання й виховання своєї дитини;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Учитель-логопед – це педагог, який працює з дітьми, які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мають мовленнєві порушення, а також здійснює корекційно-виховну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роботу з дітьми даної категорії, у тому числі: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розробляє оптимальну педагогічну стратегію, проектує шляхи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навчання й виховання кожної дитини з мовленнєвими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порушеннями;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вивчає та фіксує стан мовленнєвого розвитку дітей і відповідну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динаміку;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проводить навчально-виховну та корекційну роботу з дітьми,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які мають мовленнєві порушення;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постійно підтримує зв’язки з батьками, надає їм консультативну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допомогу в питаннях освіти та психофізичного розвитку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дітей;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Учитель-сурдопедагог – це педагог, який працює зі слабочуючими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та тотально нечуючими дітьми та проводить корекційно-виховну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роботу з дітьми цієї категорії, у тому числі: • проводить заняття з формування вимови та розвитку слухового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сприймання, які спрямовані на формування усного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мовлення дітей з порушеннями слуху – його сприймання,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диференціації та відтворення;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вивчає та фіксує стан слухо-мовленнєвого розвитку дітей,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lastRenderedPageBreak/>
        <w:t>його відповідну динаміку;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постійно співпрацює з батьками, надає їм консультативну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допомогу в питаннях навчання та психофізичного розвитку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дітей.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Учитель-тифлопедагог – це педагог, який працює зі слабозорими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та тотально незрячими дітьми, а також здійснює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корекційна-виховну роботу з дітьми цієї категорії, у тому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числі: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проводить спостереження та спеціальну діагностику, щоб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визначити сильні і слабкі сторони дитини, а також її особливі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потреби;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адаптує матеріали для уроків, адаптує навчальні посібники,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програми, тестові завдання так, щоб вони були доступними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для дитини;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організує простір класу таким чином, щоб незрячій чи слабозорій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дитині було зручно й безпечно перебувати в ньому;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консультує й навчає педагогів та інших фахівців, які працюють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з дитиною. Де можна отримати супровід вузьких спеціалістів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(учитель-логопед, учитель-дефектолог, учитель-сурдопедагог,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учитель-тифлопедагог) окрім навчальних закладів?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Супровід спеціалістів (психолого-педагогічний) надається в: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територіальних центрах соціального обслуговування;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реабілітаційних центрах;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психолого-медико-педагогічних консультаціях;</w:t>
      </w:r>
    </w:p>
    <w:p w:rsidR="00C24BA4" w:rsidRPr="00C838DC" w:rsidRDefault="00C24BA4" w:rsidP="00C24BA4">
      <w:pPr>
        <w:rPr>
          <w:sz w:val="28"/>
          <w:szCs w:val="28"/>
        </w:rPr>
      </w:pPr>
      <w:r w:rsidRPr="00C838DC">
        <w:rPr>
          <w:sz w:val="28"/>
          <w:szCs w:val="28"/>
        </w:rPr>
        <w:t>• логопедичних пунктах системи освіти.</w:t>
      </w:r>
    </w:p>
    <w:p w:rsidR="00C24BA4" w:rsidRPr="00C838DC" w:rsidRDefault="00C24BA4" w:rsidP="00C24BA4">
      <w:pPr>
        <w:rPr>
          <w:sz w:val="28"/>
          <w:szCs w:val="28"/>
        </w:rPr>
      </w:pPr>
    </w:p>
    <w:p w:rsidR="00C24BA4" w:rsidRPr="00C838DC" w:rsidRDefault="00C24BA4" w:rsidP="00C24BA4">
      <w:pPr>
        <w:rPr>
          <w:sz w:val="28"/>
          <w:szCs w:val="28"/>
        </w:rPr>
      </w:pPr>
    </w:p>
    <w:p w:rsidR="004F3135" w:rsidRDefault="004F3135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b/>
          <w:sz w:val="32"/>
          <w:szCs w:val="32"/>
        </w:rPr>
      </w:pPr>
      <w:r w:rsidRPr="004F3135">
        <w:rPr>
          <w:b/>
          <w:sz w:val="32"/>
          <w:szCs w:val="32"/>
        </w:rPr>
        <w:t>РОЗДІЛ VI</w:t>
      </w:r>
    </w:p>
    <w:p w:rsidR="00C24BA4" w:rsidRPr="004F3135" w:rsidRDefault="00C24BA4" w:rsidP="00C24BA4">
      <w:pPr>
        <w:rPr>
          <w:b/>
          <w:sz w:val="32"/>
          <w:szCs w:val="32"/>
        </w:rPr>
      </w:pPr>
      <w:r w:rsidRPr="004F3135">
        <w:rPr>
          <w:b/>
          <w:sz w:val="32"/>
          <w:szCs w:val="32"/>
        </w:rPr>
        <w:t>ЩО ТАКЕ ІНДИВІДУАЛЬНА ПРОГРАМА РОЗВИТКУ (ІПР)?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Що таке індивідуальна програма розвитку?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В яких нормат</w:t>
      </w:r>
      <w:r w:rsidR="004F3135">
        <w:rPr>
          <w:sz w:val="28"/>
          <w:szCs w:val="28"/>
        </w:rPr>
        <w:t xml:space="preserve">ивних документах розповідається </w:t>
      </w:r>
      <w:r w:rsidRPr="004F3135">
        <w:rPr>
          <w:sz w:val="28"/>
          <w:szCs w:val="28"/>
        </w:rPr>
        <w:t>про індивідуальну програму розвитку?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Де реалізується ін</w:t>
      </w:r>
      <w:r w:rsidR="004F3135">
        <w:rPr>
          <w:sz w:val="28"/>
          <w:szCs w:val="28"/>
        </w:rPr>
        <w:t>дивідуальна програма розвитку –</w:t>
      </w:r>
      <w:r w:rsidRPr="004F3135">
        <w:rPr>
          <w:sz w:val="28"/>
          <w:szCs w:val="28"/>
        </w:rPr>
        <w:t xml:space="preserve"> удома чи у школі?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 xml:space="preserve">Хто складає </w:t>
      </w:r>
      <w:r w:rsidR="004F3135">
        <w:rPr>
          <w:sz w:val="28"/>
          <w:szCs w:val="28"/>
        </w:rPr>
        <w:t>індивідуальну програму розвитку</w:t>
      </w:r>
      <w:r w:rsidRPr="004F3135">
        <w:rPr>
          <w:sz w:val="28"/>
          <w:szCs w:val="28"/>
        </w:rPr>
        <w:t xml:space="preserve"> для дитини?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Що повинна містити індивідуальна програма розвитку?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Скільки часу діє індивідуальна програма розвитку (ІПР)?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Чи залучаються бат</w:t>
      </w:r>
      <w:r w:rsidR="004F3135">
        <w:rPr>
          <w:sz w:val="28"/>
          <w:szCs w:val="28"/>
        </w:rPr>
        <w:t>ьки до написання індивідуальної</w:t>
      </w:r>
      <w:r w:rsidRPr="004F3135">
        <w:rPr>
          <w:sz w:val="28"/>
          <w:szCs w:val="28"/>
        </w:rPr>
        <w:t xml:space="preserve"> програми розвитку?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Чи обов’язко</w:t>
      </w:r>
      <w:r w:rsidR="004F3135">
        <w:rPr>
          <w:sz w:val="28"/>
          <w:szCs w:val="28"/>
        </w:rPr>
        <w:t>вим є підписання індивідуальної</w:t>
      </w:r>
      <w:r w:rsidRPr="004F3135">
        <w:rPr>
          <w:sz w:val="28"/>
          <w:szCs w:val="28"/>
        </w:rPr>
        <w:t xml:space="preserve"> програми розвитку батьками дитини?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Що таке інди</w:t>
      </w:r>
      <w:r w:rsidR="004F3135">
        <w:rPr>
          <w:sz w:val="28"/>
          <w:szCs w:val="28"/>
        </w:rPr>
        <w:t>відуальна навчальна програма та</w:t>
      </w:r>
      <w:r w:rsidRPr="004F3135">
        <w:rPr>
          <w:sz w:val="28"/>
          <w:szCs w:val="28"/>
        </w:rPr>
        <w:t xml:space="preserve"> індивідуаль</w:t>
      </w:r>
      <w:r w:rsidR="004F3135">
        <w:rPr>
          <w:sz w:val="28"/>
          <w:szCs w:val="28"/>
        </w:rPr>
        <w:t>ний навчальний план у контексті</w:t>
      </w:r>
      <w:r w:rsidRPr="004F3135">
        <w:rPr>
          <w:sz w:val="28"/>
          <w:szCs w:val="28"/>
        </w:rPr>
        <w:t xml:space="preserve"> написання індивідуальної програми розвитку (ІПР)?</w:t>
      </w:r>
    </w:p>
    <w:p w:rsidR="00C24BA4" w:rsidRPr="004F3135" w:rsidRDefault="00C24BA4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Що таке індивідуальна програма розвитку?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Індивідуальна програма розвитку – це письмовий документ,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який загалом є контрактом між педагогічним колективом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і батьками чи опікунами дитини. Він закріплює вимоги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до організації навчання дитини, зокрема визначає характер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освітніх послуг і форм підтримки.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Відповідно до листа Міністерства освіти і науки, молоді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та спорту України від 18.5.2012 р. № 1/9-384 «Про організацію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інклюзивного навчання в загальноосвітніх навчальних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закладах», для учнів з особливими освітніми потребами, які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навчаються в інклюзивних класах, треба розробляти індивідуальну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програму розвитку (ІПР).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lastRenderedPageBreak/>
        <w:t>В яких нормативних документах розповідається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про індивідуальну програму розвитку?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Постанова Кабінету Міністрів України від 15 серпня 2011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року № 872 «Про затвердження Порядку організації інклюзивного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навчання в загальноосвітніх навчальних закладах».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http://zakon0.rada.gov.ua/laws/show/872-2011-%D0%BF.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Лист Міністерства освіти і науки, молоді та спорту України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від 18.5.2012 р. № 1/9-384 «Про організацію інклюзивного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навчання в загальноосвітніх навчальних закладах» old.mon.</w:t>
      </w:r>
    </w:p>
    <w:p w:rsidR="00C24BA4" w:rsidRPr="004F3135" w:rsidRDefault="00C24BA4" w:rsidP="00C24BA4">
      <w:pPr>
        <w:rPr>
          <w:sz w:val="28"/>
          <w:szCs w:val="28"/>
          <w:lang w:val="en-US"/>
        </w:rPr>
      </w:pPr>
      <w:r w:rsidRPr="004F3135">
        <w:rPr>
          <w:sz w:val="28"/>
          <w:szCs w:val="28"/>
          <w:lang w:val="en-US"/>
        </w:rPr>
        <w:t xml:space="preserve">gov.ua/images/files/0newssj/05/18/1_9-384.doc, </w:t>
      </w:r>
      <w:r w:rsidRPr="004F3135">
        <w:rPr>
          <w:sz w:val="28"/>
          <w:szCs w:val="28"/>
        </w:rPr>
        <w:t>у</w:t>
      </w:r>
      <w:r w:rsidRPr="004F3135">
        <w:rPr>
          <w:sz w:val="28"/>
          <w:szCs w:val="28"/>
          <w:lang w:val="en-US"/>
        </w:rPr>
        <w:t xml:space="preserve"> </w:t>
      </w:r>
      <w:r w:rsidRPr="004F3135">
        <w:rPr>
          <w:sz w:val="28"/>
          <w:szCs w:val="28"/>
        </w:rPr>
        <w:t>додатку</w:t>
      </w:r>
      <w:r w:rsidRPr="004F3135">
        <w:rPr>
          <w:sz w:val="28"/>
          <w:szCs w:val="28"/>
          <w:lang w:val="en-US"/>
        </w:rPr>
        <w:t xml:space="preserve"> </w:t>
      </w:r>
      <w:r w:rsidRPr="004F3135">
        <w:rPr>
          <w:sz w:val="28"/>
          <w:szCs w:val="28"/>
        </w:rPr>
        <w:t>до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документа можна знайти форму для заповнення індивідуальної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програми розвитку.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Де реалізується індивідуальна програма розвитку – удома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чи у школі?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Індивідуальна програма розвитку складається для її реалізації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педагогами в навчальному закладі. Батьки можуть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проводити додаткові заняття з дитиною вдома для підвищення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досягнення ефективності очікуваних результатів, визначених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у програмі (ІПР).</w:t>
      </w:r>
    </w:p>
    <w:p w:rsidR="00C24BA4" w:rsidRPr="004F3135" w:rsidRDefault="00C24BA4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Хто складає індивідуальну програму розвитку для дитини?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Індивідуальну програму розвитку розробляє група фахівців,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proofErr w:type="gramStart"/>
      <w:r w:rsidRPr="00545D75">
        <w:rPr>
          <w:sz w:val="28"/>
          <w:szCs w:val="28"/>
          <w:highlight w:val="yellow"/>
        </w:rPr>
        <w:t>у склад</w:t>
      </w:r>
      <w:proofErr w:type="gramEnd"/>
      <w:r w:rsidRPr="00545D75">
        <w:rPr>
          <w:sz w:val="28"/>
          <w:szCs w:val="28"/>
          <w:highlight w:val="yellow"/>
        </w:rPr>
        <w:t xml:space="preserve"> якої входять: заступник директора з навчально-виховної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роботи, учителі, асистент учителя, психолог,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учитель-дефектолог та інші педагогічні працівники. До процесу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розробки ІПР обов’язково залучаються батьки або особи,</w:t>
      </w:r>
    </w:p>
    <w:p w:rsidR="00C24BA4" w:rsidRPr="004F3135" w:rsidRDefault="00C24BA4" w:rsidP="00C24BA4">
      <w:pPr>
        <w:rPr>
          <w:sz w:val="28"/>
          <w:szCs w:val="28"/>
        </w:rPr>
      </w:pPr>
      <w:r w:rsidRPr="00545D75">
        <w:rPr>
          <w:sz w:val="28"/>
          <w:szCs w:val="28"/>
          <w:highlight w:val="yellow"/>
        </w:rPr>
        <w:t>які їх замінюють.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lastRenderedPageBreak/>
        <w:t>Що повинна містити індивідуальна програма розвитку?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Програма містить загальну інформацію про учня, оцінку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наявного рівня розвитку дитини, необхідні додаткові послуги,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види необхідних адаптації та модифікацій навчального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процесу (навчальні цілі, навчальні матеріали, форми та методи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навчання тощо), індивідуальну навчальну програму, а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за потреби й індивідуальний навчальний план у контексті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заповнення індивідуальної програми розвитку (ІПР).15</w:t>
      </w:r>
    </w:p>
    <w:p w:rsidR="00C24BA4" w:rsidRDefault="004905A9" w:rsidP="00C24BA4">
      <w:pPr>
        <w:rPr>
          <w:sz w:val="28"/>
          <w:szCs w:val="28"/>
        </w:rPr>
      </w:pPr>
      <w:hyperlink r:id="rId9" w:history="1">
        <w:r w:rsidR="004F3135" w:rsidRPr="00A3581F">
          <w:rPr>
            <w:rStyle w:val="a3"/>
            <w:sz w:val="28"/>
            <w:szCs w:val="28"/>
          </w:rPr>
          <w:t>http://old.mon.gov.ua/images/files/0newssj/05/18/1_9-384.doc</w:t>
        </w:r>
      </w:hyperlink>
      <w:r w:rsidR="00C24BA4" w:rsidRPr="004F3135">
        <w:rPr>
          <w:sz w:val="28"/>
          <w:szCs w:val="28"/>
        </w:rPr>
        <w:t>.</w:t>
      </w:r>
    </w:p>
    <w:p w:rsidR="004F3135" w:rsidRPr="004F3135" w:rsidRDefault="004F3135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Скільки часу діє індивідуальна програма розвитку (ІПР)?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Індивідуальна програма розвитку розробляється на один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рік. Однак члени команди з розробки ІПР можуть у будьякий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момент запропонувати провести збори, щоб модифікувати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програму або скласти нову. Це може виявитись необхідним,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наприклад, якщо: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• дитина досягла поставленої навчальної мети;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• у дитини виникають труднощі при досягненні визначених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цілей;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• виникла необхідність збільшити кількість послуг дитині;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• дитину переводять в інший заклад;</w:t>
      </w:r>
    </w:p>
    <w:p w:rsidR="00C24BA4" w:rsidRPr="004F3135" w:rsidRDefault="00C24BA4" w:rsidP="00C24BA4">
      <w:pPr>
        <w:rPr>
          <w:sz w:val="28"/>
          <w:szCs w:val="28"/>
        </w:rPr>
      </w:pPr>
      <w:r w:rsidRPr="00545D75">
        <w:rPr>
          <w:sz w:val="28"/>
          <w:szCs w:val="28"/>
          <w:highlight w:val="yellow"/>
        </w:rPr>
        <w:t>• у дитини спостерігаються проблеми з поведінкою тощо</w:t>
      </w:r>
      <w:r w:rsidRPr="004F3135">
        <w:rPr>
          <w:sz w:val="28"/>
          <w:szCs w:val="28"/>
        </w:rPr>
        <w:t>.16</w:t>
      </w:r>
    </w:p>
    <w:p w:rsidR="00C24BA4" w:rsidRDefault="004905A9" w:rsidP="00C24BA4">
      <w:pPr>
        <w:rPr>
          <w:sz w:val="28"/>
          <w:szCs w:val="28"/>
        </w:rPr>
      </w:pPr>
      <w:hyperlink r:id="rId10" w:history="1">
        <w:r w:rsidR="004F3135" w:rsidRPr="00A3581F">
          <w:rPr>
            <w:rStyle w:val="a3"/>
            <w:sz w:val="28"/>
            <w:szCs w:val="28"/>
          </w:rPr>
          <w:t>http://old.mon.gov.ua/images/files/0newssj/05/18/1_9-384.doc</w:t>
        </w:r>
      </w:hyperlink>
      <w:r w:rsidR="00C24BA4" w:rsidRPr="004F3135">
        <w:rPr>
          <w:sz w:val="28"/>
          <w:szCs w:val="28"/>
        </w:rPr>
        <w:t>.</w:t>
      </w:r>
    </w:p>
    <w:p w:rsidR="004F3135" w:rsidRDefault="004F3135" w:rsidP="00C24BA4">
      <w:pPr>
        <w:rPr>
          <w:sz w:val="28"/>
          <w:szCs w:val="28"/>
        </w:rPr>
      </w:pPr>
    </w:p>
    <w:p w:rsidR="004F3135" w:rsidRDefault="004F3135" w:rsidP="00C24BA4">
      <w:pPr>
        <w:rPr>
          <w:sz w:val="28"/>
          <w:szCs w:val="28"/>
        </w:rPr>
      </w:pPr>
    </w:p>
    <w:p w:rsidR="004F3135" w:rsidRPr="004F3135" w:rsidRDefault="004F3135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lastRenderedPageBreak/>
        <w:t>Чи залучаються батьки до написання індивідуальної програми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розвитку?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Участь батьків у розробці ІПР є надзвичайно важливою.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Батьки не тільки надають важливу інформацію про особливості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розвитку дитини (інформація про стан здоров’я, розвиток,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інтереси, особливості поведінки дитини тощо), вони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узгоджують ІПР, підписуючи її.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Підписання батьками ІПР є обов’язковим і свідчить про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те, що вони знають і поділяють навчальні цілі й завдання,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визначені на рік; усвідомлюють характер модифікацій та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адаптації навчального процесу; а також поінформовані про</w:t>
      </w:r>
    </w:p>
    <w:p w:rsidR="00C24BA4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моніторинг і перегляд індивідуальної програми розвитку.</w:t>
      </w:r>
    </w:p>
    <w:p w:rsidR="004F3135" w:rsidRPr="004F3135" w:rsidRDefault="004F3135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Чи обов’язковим є підписання індивідуальної програми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розвитку батьками дитини?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Так, індивідуальну програму затверджує керівник навчального</w:t>
      </w:r>
    </w:p>
    <w:p w:rsidR="00C24BA4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закладу та обов’язково підписують батьки.</w:t>
      </w:r>
    </w:p>
    <w:p w:rsidR="004F3135" w:rsidRPr="004F3135" w:rsidRDefault="004F3135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Що таке індивідуальна навчальна програма та індивідуальний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навчальний план у контексті написання індивідуальної</w:t>
      </w:r>
    </w:p>
    <w:p w:rsidR="00C24BA4" w:rsidRPr="004F3135" w:rsidRDefault="00C24BA4" w:rsidP="00C24BA4">
      <w:pPr>
        <w:rPr>
          <w:b/>
          <w:sz w:val="28"/>
          <w:szCs w:val="28"/>
        </w:rPr>
      </w:pPr>
      <w:r w:rsidRPr="004F3135">
        <w:rPr>
          <w:b/>
          <w:sz w:val="28"/>
          <w:szCs w:val="28"/>
        </w:rPr>
        <w:t>програми розвитку (ІПР)</w:t>
      </w:r>
    </w:p>
    <w:p w:rsidR="00C24BA4" w:rsidRPr="004F3135" w:rsidRDefault="00C24BA4" w:rsidP="00C24BA4">
      <w:pPr>
        <w:rPr>
          <w:sz w:val="28"/>
          <w:szCs w:val="28"/>
        </w:rPr>
      </w:pP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Індивідуальна програма розвитку повинна містити індивідуальну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навчальну програму та за потреби індивідуальний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навчальний план.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Індивідуальна навчальна програма визначає знання, навички</w:t>
      </w:r>
    </w:p>
    <w:p w:rsidR="00C24BA4" w:rsidRPr="00C90A3E" w:rsidRDefault="00C24BA4" w:rsidP="00C24BA4">
      <w:pPr>
        <w:rPr>
          <w:sz w:val="28"/>
          <w:szCs w:val="28"/>
          <w:highlight w:val="yellow"/>
          <w:lang w:val="uk-UA"/>
        </w:rPr>
      </w:pPr>
      <w:r w:rsidRPr="00545D75">
        <w:rPr>
          <w:sz w:val="28"/>
          <w:szCs w:val="28"/>
          <w:highlight w:val="yellow"/>
        </w:rPr>
        <w:t>та вміння, які повинні опанувати учні в навчальному</w:t>
      </w:r>
      <w:r w:rsidR="00C90A3E">
        <w:rPr>
          <w:sz w:val="28"/>
          <w:szCs w:val="28"/>
          <w:highlight w:val="yellow"/>
          <w:lang w:val="uk-UA"/>
        </w:rPr>
        <w:t xml:space="preserve">  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lastRenderedPageBreak/>
        <w:t>процесі з кожного предмета, а також зміст розділів і тем;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розробляється на основі типових навчальних програм загальноосвітніх</w:t>
      </w:r>
    </w:p>
    <w:p w:rsidR="00C24BA4" w:rsidRPr="00545D75" w:rsidRDefault="00C24BA4" w:rsidP="00C24BA4">
      <w:pPr>
        <w:rPr>
          <w:sz w:val="28"/>
          <w:szCs w:val="28"/>
          <w:highlight w:val="yellow"/>
        </w:rPr>
      </w:pPr>
      <w:r w:rsidRPr="00545D75">
        <w:rPr>
          <w:sz w:val="28"/>
          <w:szCs w:val="28"/>
          <w:highlight w:val="yellow"/>
        </w:rPr>
        <w:t>навчальних закладів, у тому числі спеціальних,</w:t>
      </w:r>
    </w:p>
    <w:p w:rsidR="00C24BA4" w:rsidRPr="004F3135" w:rsidRDefault="00C24BA4" w:rsidP="00C24BA4">
      <w:pPr>
        <w:rPr>
          <w:sz w:val="28"/>
          <w:szCs w:val="28"/>
        </w:rPr>
      </w:pPr>
      <w:r w:rsidRPr="00545D75">
        <w:rPr>
          <w:sz w:val="28"/>
          <w:szCs w:val="28"/>
          <w:highlight w:val="yellow"/>
        </w:rPr>
        <w:t>з їх відповідною адаптацією.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При складанні індивідуальної навчальної програми педагоги</w:t>
      </w:r>
    </w:p>
    <w:p w:rsidR="00C24BA4" w:rsidRPr="004F3135" w:rsidRDefault="00C24BA4" w:rsidP="00C24BA4">
      <w:pPr>
        <w:rPr>
          <w:sz w:val="28"/>
          <w:szCs w:val="28"/>
        </w:rPr>
      </w:pPr>
      <w:proofErr w:type="gramStart"/>
      <w:r w:rsidRPr="004F3135">
        <w:rPr>
          <w:sz w:val="28"/>
          <w:szCs w:val="28"/>
        </w:rPr>
        <w:t>в першу</w:t>
      </w:r>
      <w:proofErr w:type="gramEnd"/>
      <w:r w:rsidRPr="004F3135">
        <w:rPr>
          <w:sz w:val="28"/>
          <w:szCs w:val="28"/>
        </w:rPr>
        <w:t xml:space="preserve"> чергу аналізують відповідність вимог навчальної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програми та методів, що використовуються на уроці, до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наявних і потенційних можливостей дитини з особливими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освітніми потребами.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Індивідуальний навчальний план визначає перелік навчальних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предметів, послідовність їх вивчення, кількість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годин, що відводяться на вивчення кожного предмета за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роками навчання, та тижневу кількість годин. У плані враховуються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додаткові години на індивідуальні і групові заняття,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курси за вибором, факультативи тощо.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Індивідуальний навчальний план та індивідуальна навчальна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програма розробляються педагогічними працівниками,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які беруть безпосередню участь у навчально-виховному</w:t>
      </w:r>
    </w:p>
    <w:p w:rsidR="00C24BA4" w:rsidRPr="004F3135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процесі, за участю батьків дитини або осіб, які їх замінюють, і</w:t>
      </w:r>
    </w:p>
    <w:p w:rsidR="00C24BA4" w:rsidRDefault="00C24BA4" w:rsidP="00C24BA4">
      <w:pPr>
        <w:rPr>
          <w:sz w:val="28"/>
          <w:szCs w:val="28"/>
        </w:rPr>
      </w:pPr>
      <w:r w:rsidRPr="004F3135">
        <w:rPr>
          <w:sz w:val="28"/>
          <w:szCs w:val="28"/>
        </w:rPr>
        <w:t>затверджуються керівником навчального закладу.</w:t>
      </w:r>
    </w:p>
    <w:p w:rsidR="00EF62DD" w:rsidRDefault="00EF62DD" w:rsidP="00C24BA4">
      <w:pPr>
        <w:rPr>
          <w:sz w:val="28"/>
          <w:szCs w:val="28"/>
        </w:rPr>
      </w:pPr>
    </w:p>
    <w:p w:rsidR="00EF62DD" w:rsidRDefault="00EF62DD" w:rsidP="00C24BA4">
      <w:pPr>
        <w:rPr>
          <w:sz w:val="28"/>
          <w:szCs w:val="28"/>
        </w:rPr>
      </w:pPr>
    </w:p>
    <w:p w:rsidR="00EF62DD" w:rsidRDefault="00EF62DD" w:rsidP="00C24BA4">
      <w:pPr>
        <w:rPr>
          <w:sz w:val="28"/>
          <w:szCs w:val="28"/>
        </w:rPr>
      </w:pPr>
    </w:p>
    <w:p w:rsidR="00EF62DD" w:rsidRDefault="00EF62DD" w:rsidP="00C24BA4">
      <w:pPr>
        <w:rPr>
          <w:sz w:val="28"/>
          <w:szCs w:val="28"/>
        </w:rPr>
      </w:pPr>
    </w:p>
    <w:p w:rsidR="00EF62DD" w:rsidRDefault="00EF62DD" w:rsidP="00C24BA4">
      <w:pPr>
        <w:rPr>
          <w:sz w:val="28"/>
          <w:szCs w:val="28"/>
        </w:rPr>
      </w:pPr>
    </w:p>
    <w:p w:rsidR="00EF62DD" w:rsidRDefault="00EF62DD" w:rsidP="00C24BA4">
      <w:pPr>
        <w:rPr>
          <w:sz w:val="28"/>
          <w:szCs w:val="28"/>
        </w:rPr>
      </w:pPr>
    </w:p>
    <w:p w:rsidR="00EF62DD" w:rsidRDefault="00EF62DD" w:rsidP="00C24BA4">
      <w:pPr>
        <w:rPr>
          <w:sz w:val="28"/>
          <w:szCs w:val="28"/>
        </w:rPr>
      </w:pPr>
    </w:p>
    <w:p w:rsidR="00EF62DD" w:rsidRPr="004F3135" w:rsidRDefault="00EF62DD" w:rsidP="00C24BA4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32"/>
          <w:szCs w:val="32"/>
        </w:rPr>
      </w:pPr>
      <w:r w:rsidRPr="00EF62DD">
        <w:rPr>
          <w:b/>
          <w:sz w:val="32"/>
          <w:szCs w:val="32"/>
        </w:rPr>
        <w:t>РОЗДІЛ VII</w:t>
      </w:r>
    </w:p>
    <w:p w:rsidR="00A94446" w:rsidRPr="00EF62DD" w:rsidRDefault="00A94446" w:rsidP="00A94446">
      <w:pPr>
        <w:rPr>
          <w:b/>
          <w:sz w:val="32"/>
          <w:szCs w:val="32"/>
        </w:rPr>
      </w:pPr>
      <w:r w:rsidRPr="00EF62DD">
        <w:rPr>
          <w:b/>
          <w:sz w:val="32"/>
          <w:szCs w:val="32"/>
        </w:rPr>
        <w:t>КОМПОНЕНТИ ІНДИВІДУАЛЬНОЇ</w:t>
      </w:r>
    </w:p>
    <w:p w:rsidR="00A94446" w:rsidRPr="00EF62DD" w:rsidRDefault="00A94446" w:rsidP="00A94446">
      <w:pPr>
        <w:rPr>
          <w:b/>
          <w:sz w:val="32"/>
          <w:szCs w:val="32"/>
        </w:rPr>
      </w:pPr>
      <w:r w:rsidRPr="00EF62DD">
        <w:rPr>
          <w:b/>
          <w:sz w:val="32"/>
          <w:szCs w:val="32"/>
        </w:rPr>
        <w:t>ПРОГРАМИ РОЗВИТКУ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 яких компон</w:t>
      </w:r>
      <w:r w:rsidR="00EF62DD">
        <w:rPr>
          <w:sz w:val="28"/>
          <w:szCs w:val="28"/>
        </w:rPr>
        <w:t xml:space="preserve">ентів складається індивідуальна </w:t>
      </w:r>
      <w:r w:rsidRPr="00EF62DD">
        <w:rPr>
          <w:sz w:val="28"/>
          <w:szCs w:val="28"/>
        </w:rPr>
        <w:t>програма розвитку (ІПР)?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Яка інформація записується в компо</w:t>
      </w:r>
      <w:r w:rsidR="00EF62DD">
        <w:rPr>
          <w:sz w:val="28"/>
          <w:szCs w:val="28"/>
        </w:rPr>
        <w:t xml:space="preserve">ненті «наявний </w:t>
      </w:r>
      <w:r w:rsidRPr="00EF62DD">
        <w:rPr>
          <w:sz w:val="28"/>
          <w:szCs w:val="28"/>
        </w:rPr>
        <w:t>рівень знань і вмінь дитини»?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Що т</w:t>
      </w:r>
      <w:r w:rsidR="00EF62DD">
        <w:rPr>
          <w:sz w:val="28"/>
          <w:szCs w:val="28"/>
        </w:rPr>
        <w:t>аке адаптація, яка зазначається</w:t>
      </w:r>
      <w:r w:rsidRPr="00EF62DD">
        <w:rPr>
          <w:sz w:val="28"/>
          <w:szCs w:val="28"/>
        </w:rPr>
        <w:t xml:space="preserve"> в індивідуальній програмі розвитку?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 чому полягає важливість модифікацій?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 що звертати</w:t>
      </w:r>
      <w:r w:rsidR="00EF62DD">
        <w:rPr>
          <w:sz w:val="28"/>
          <w:szCs w:val="28"/>
        </w:rPr>
        <w:t xml:space="preserve"> увагу при розробці й написанні</w:t>
      </w:r>
      <w:r w:rsidRPr="00EF62DD">
        <w:rPr>
          <w:sz w:val="28"/>
          <w:szCs w:val="28"/>
        </w:rPr>
        <w:t xml:space="preserve"> навчальних цілей і за</w:t>
      </w:r>
      <w:r w:rsidR="00EF62DD">
        <w:rPr>
          <w:sz w:val="28"/>
          <w:szCs w:val="28"/>
        </w:rPr>
        <w:t>вдань в індивідуальній програмі</w:t>
      </w:r>
      <w:r w:rsidRPr="00EF62DD">
        <w:rPr>
          <w:sz w:val="28"/>
          <w:szCs w:val="28"/>
        </w:rPr>
        <w:t xml:space="preserve"> розвитку (ІПР)?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Що ма</w:t>
      </w:r>
      <w:r w:rsidR="00EF62DD">
        <w:rPr>
          <w:sz w:val="28"/>
          <w:szCs w:val="28"/>
        </w:rPr>
        <w:t>ється на увазі під спеціальними</w:t>
      </w:r>
      <w:r w:rsidRPr="00EF62DD">
        <w:rPr>
          <w:sz w:val="28"/>
          <w:szCs w:val="28"/>
        </w:rPr>
        <w:t xml:space="preserve"> та додатковими послугами?</w:t>
      </w:r>
    </w:p>
    <w:p w:rsidR="00A94446" w:rsidRPr="00EF62DD" w:rsidRDefault="00A94446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З яких компонентів складається індивідуальна програма</w:t>
      </w: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розвитку (ІПР)?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Індивідуальна програма розвитку містить такі складові: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інформацію загального характеру про дитину;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наявний рівень знань і вмінь дитини;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цілі й завдання (навчальні та цілі розвитку);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перелік спеціальних і додаткових послуг;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адаптація та модифікації;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строк дії індивідуальної програми розвитку;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інформацію про прогрес дитини.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Яка інформація записується в компоненті «наявний рівень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знань і вмінь дитини»?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Наводяться відомості про рівень розвитку дитини, зафіксовані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під час спостережень і досліджень: її вміння, сильні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якості, стиль навчання (особливо якщо один зі стилів домінує),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що дитина не вміє робити, у чому їй потрібна допомога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тощо. У програмі треба зазначити, що турбує батьків. Треба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навести інформацію про вплив особливостей розвитку дитини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 її здатність до успішного опанування знань у звичайній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групі. Усі ці відомості повинні бути максимально точними,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оскільки вони є підґрунтям для подальшої розробки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завдань.17</w:t>
      </w:r>
    </w:p>
    <w:p w:rsidR="00A94446" w:rsidRPr="00EF62DD" w:rsidRDefault="004905A9" w:rsidP="00A94446">
      <w:pPr>
        <w:rPr>
          <w:sz w:val="28"/>
          <w:szCs w:val="28"/>
        </w:rPr>
      </w:pPr>
      <w:hyperlink r:id="rId11" w:history="1">
        <w:r w:rsidR="00A94446" w:rsidRPr="00EF62DD">
          <w:rPr>
            <w:rStyle w:val="a3"/>
            <w:sz w:val="28"/>
            <w:szCs w:val="28"/>
          </w:rPr>
          <w:t>http://old.mon.gov.ua/images/files/0newssj/05/18/1_9-384.doc</w:t>
        </w:r>
      </w:hyperlink>
      <w:r w:rsidR="00A94446" w:rsidRPr="00EF62DD">
        <w:rPr>
          <w:sz w:val="28"/>
          <w:szCs w:val="28"/>
        </w:rPr>
        <w:t>.</w:t>
      </w:r>
    </w:p>
    <w:p w:rsidR="00A94446" w:rsidRPr="00EF62DD" w:rsidRDefault="00A94446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Що таке адаптація, яка зазначаються в індивідуальній</w:t>
      </w: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програмі розвитку?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Адаптація – це зміни в навчальному процесі, які здійснюються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 урахуванням індивідуальних особливостей дитини 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можуть стосуватися способу сприйняття навчального матеріалу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(візуально, аудіально), його опрацювання та способу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представлення (оцінка результатів). Адаптація не стосується</w:t>
      </w:r>
    </w:p>
    <w:p w:rsidR="00A94446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змін</w:t>
      </w:r>
      <w:r w:rsidR="00EF62DD">
        <w:rPr>
          <w:sz w:val="28"/>
          <w:szCs w:val="28"/>
        </w:rPr>
        <w:t xml:space="preserve"> у змісті навчального матеріалу.</w:t>
      </w: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У чому полягає важливість модифікацій?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Модифікації, на відміну від адаптації, передбачають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зміни змісту або концептуальної складності навчального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завдання. Наприклад, скорочення змісту навчального матеріалу;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модифікація навчального плану або цілей і завдань,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прийнятних для конкретної дитини, визначення змісту, який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необхідно засвоїти.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 що звертати увагу при розробці й написанні навчальних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цілей і завдань в індивідуальній програмі розвитку (ІПР)?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Навчальні цілі й навчальні завдання, зазначені в індивідуальній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програмі розвитку, повинні допомогти дитині опанувати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певні знання та вміння. Вони повинні відповідати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наявному рівню розвитку дитини. У визначенні навчальних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цілей і завдань беруть участь усі члени команди.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Навчальні цілі – це твердження про бажаний результат.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Вони можуть стосуватися знань, умінь, поведінки, і їх треба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чітко сформулювати, висловити через позитивні твердження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й вони бути зрозумілими всім, хто їх читає. Цілі треба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визначити в усіх сферах, де спостерігаються випередження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або відставання в розвитку (інтелектуальна, соціальна й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емоційна сфери розвитку, розвиток моторики, мовленнєві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навички тощо).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 xml:space="preserve">Завдання – це необхідні проміжні кроки </w:t>
      </w:r>
      <w:proofErr w:type="gramStart"/>
      <w:r w:rsidRPr="00EF62DD">
        <w:rPr>
          <w:sz w:val="28"/>
          <w:szCs w:val="28"/>
        </w:rPr>
        <w:t>на шляху</w:t>
      </w:r>
      <w:proofErr w:type="gramEnd"/>
      <w:r w:rsidRPr="00EF62DD">
        <w:rPr>
          <w:sz w:val="28"/>
          <w:szCs w:val="28"/>
        </w:rPr>
        <w:t xml:space="preserve"> до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окресленої цілі, написані зрозумілими та простими термінами.</w:t>
      </w:r>
    </w:p>
    <w:p w:rsidR="00A94446" w:rsidRPr="00EF62DD" w:rsidRDefault="00A94446" w:rsidP="00A94446">
      <w:pPr>
        <w:rPr>
          <w:sz w:val="28"/>
          <w:szCs w:val="28"/>
        </w:rPr>
      </w:pPr>
    </w:p>
    <w:p w:rsidR="00EF62DD" w:rsidRDefault="00EF62DD" w:rsidP="00A94446">
      <w:pPr>
        <w:rPr>
          <w:b/>
          <w:sz w:val="28"/>
          <w:szCs w:val="28"/>
        </w:rPr>
      </w:pPr>
    </w:p>
    <w:p w:rsidR="00EF62DD" w:rsidRDefault="00EF62DD" w:rsidP="00A94446">
      <w:pPr>
        <w:rPr>
          <w:b/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Що мається на увазі під спеціальними та додатковими</w:t>
      </w: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послугами?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Педагоги та фахівці співпрацюють над інтегруванням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додаткових послуг у навчальний процес. Іноді дитина потребує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більш інтенсивних або особливих послуг, які можуть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надаватись лише у відповідному середовищі (наприклад,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заняття з використанням спеціальної апаратури тощо). 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цьому випадку доцільно домовитися з відповідним закладом,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який може надавати такі послуги.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В індивідуальному навчальному плані (у контексті заповнення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ІПР) треба визначити кількість і тривалість занять фахівців</w:t>
      </w:r>
    </w:p>
    <w:p w:rsidR="00C24BA4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 дитиною.</w:t>
      </w:r>
    </w:p>
    <w:p w:rsidR="00A94446" w:rsidRPr="00EF62DD" w:rsidRDefault="00A94446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sz w:val="28"/>
          <w:szCs w:val="28"/>
        </w:rPr>
      </w:pPr>
    </w:p>
    <w:p w:rsidR="00A94446" w:rsidRDefault="00A94446" w:rsidP="00A94446"/>
    <w:p w:rsidR="00A94446" w:rsidRPr="00EF62DD" w:rsidRDefault="00A94446" w:rsidP="00EF62DD">
      <w:pPr>
        <w:jc w:val="center"/>
        <w:rPr>
          <w:b/>
          <w:sz w:val="32"/>
          <w:szCs w:val="32"/>
        </w:rPr>
      </w:pPr>
      <w:r w:rsidRPr="00EF62DD">
        <w:rPr>
          <w:b/>
          <w:sz w:val="32"/>
          <w:szCs w:val="32"/>
        </w:rPr>
        <w:t>РОЗДІЛ VIII</w:t>
      </w:r>
    </w:p>
    <w:p w:rsidR="00A94446" w:rsidRPr="00EF62DD" w:rsidRDefault="00A94446" w:rsidP="00EF62DD">
      <w:pPr>
        <w:jc w:val="center"/>
        <w:rPr>
          <w:b/>
          <w:sz w:val="32"/>
          <w:szCs w:val="32"/>
        </w:rPr>
      </w:pPr>
      <w:r w:rsidRPr="00EF62DD">
        <w:rPr>
          <w:b/>
          <w:sz w:val="32"/>
          <w:szCs w:val="32"/>
        </w:rPr>
        <w:t>ІНДИВІДУАЛЬНА ПРОГРАМА НАВЧАННЯ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Що таке індивідуальна форма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Хто має право на індивідуальне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Що є підставою для о</w:t>
      </w:r>
      <w:r w:rsidR="00EF62DD">
        <w:rPr>
          <w:sz w:val="28"/>
          <w:szCs w:val="28"/>
        </w:rPr>
        <w:t>рганізації індивідуальної форми</w:t>
      </w:r>
      <w:r w:rsidRPr="00EF62DD">
        <w:rPr>
          <w:sz w:val="28"/>
          <w:szCs w:val="28"/>
        </w:rPr>
        <w:t xml:space="preserve">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Яким є порядок зарахування на індивідуальну форму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 xml:space="preserve">Чи може дитина </w:t>
      </w:r>
      <w:r w:rsidR="00EF62DD">
        <w:rPr>
          <w:sz w:val="28"/>
          <w:szCs w:val="28"/>
        </w:rPr>
        <w:t>з особливим освітніми потребами</w:t>
      </w:r>
      <w:r w:rsidRPr="00EF62DD">
        <w:rPr>
          <w:sz w:val="28"/>
          <w:szCs w:val="28"/>
        </w:rPr>
        <w:t xml:space="preserve"> навчатися за дистанційною формою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Що таке індивідуаль</w:t>
      </w:r>
      <w:r w:rsidR="00EF62DD">
        <w:rPr>
          <w:sz w:val="28"/>
          <w:szCs w:val="28"/>
        </w:rPr>
        <w:t>ний навчальний план у контексті</w:t>
      </w:r>
      <w:r w:rsidRPr="00EF62DD">
        <w:rPr>
          <w:sz w:val="28"/>
          <w:szCs w:val="28"/>
        </w:rPr>
        <w:t xml:space="preserve"> організації індивідуальної форми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Як здійснюється оплата праці педагогічних працівників,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 xml:space="preserve"> які навчають учнів за індивідуальною формою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Що таке індивідуальна програма реабілітації?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Чому вч</w:t>
      </w:r>
      <w:r w:rsidR="00EF62DD">
        <w:rPr>
          <w:sz w:val="28"/>
          <w:szCs w:val="28"/>
        </w:rPr>
        <w:t>ителям чи батькам важливо знати</w:t>
      </w:r>
      <w:r w:rsidRPr="00EF62DD">
        <w:rPr>
          <w:sz w:val="28"/>
          <w:szCs w:val="28"/>
        </w:rPr>
        <w:t xml:space="preserve"> про цей документ?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Де зазначаєть</w:t>
      </w:r>
      <w:r w:rsidR="00EF62DD">
        <w:rPr>
          <w:sz w:val="28"/>
          <w:szCs w:val="28"/>
        </w:rPr>
        <w:t>ся інформація про індивідуальну</w:t>
      </w:r>
      <w:r w:rsidRPr="00EF62DD">
        <w:rPr>
          <w:sz w:val="28"/>
          <w:szCs w:val="28"/>
        </w:rPr>
        <w:t xml:space="preserve"> програму реабілітації?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Хто складає інди</w:t>
      </w:r>
      <w:r w:rsidR="00EF62DD">
        <w:rPr>
          <w:sz w:val="28"/>
          <w:szCs w:val="28"/>
        </w:rPr>
        <w:t>відуальну програму реабілітації</w:t>
      </w:r>
      <w:r w:rsidRPr="00EF62DD">
        <w:rPr>
          <w:sz w:val="28"/>
          <w:szCs w:val="28"/>
        </w:rPr>
        <w:t xml:space="preserve"> для дітей з </w:t>
      </w:r>
      <w:proofErr w:type="gramStart"/>
      <w:r w:rsidRPr="00EF62DD">
        <w:rPr>
          <w:sz w:val="28"/>
          <w:szCs w:val="28"/>
        </w:rPr>
        <w:t>інвалідністю ?</w:t>
      </w:r>
      <w:proofErr w:type="gramEnd"/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Часто батьки дітей з особливими освітніми потребами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плутають поняття індивідуальної програми розвитку та індивідуальної</w:t>
      </w:r>
    </w:p>
    <w:p w:rsidR="00A94446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форми навчання.</w:t>
      </w: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lastRenderedPageBreak/>
        <w:t>Що таке індивідуальна форма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Індивідуальна форма навчання в системі загальної середньої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освіти є однією з форм організації навчально-виховного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процесу й запроваджується для забезпечення права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громадян на здобуття повної загальної середньої освіти з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урахуванням індивідуальних здібностей та обдарувань, стану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здоров’я, демографічної ситуації, організації їх навчання.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Індивідуальна форма навчання – спосіб організації навчальної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діяльності, який регулюється певним, наперед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визначеним розпорядком, забезпечується педагогічними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працівниками за місцем проживання учнів (удома) та організується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для забезпечення права громадян на здобуття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повної загальної середньої освіти.18</w:t>
      </w:r>
    </w:p>
    <w:p w:rsidR="00A94446" w:rsidRDefault="004905A9" w:rsidP="00A94446">
      <w:pPr>
        <w:rPr>
          <w:sz w:val="28"/>
          <w:szCs w:val="28"/>
        </w:rPr>
      </w:pPr>
      <w:hyperlink r:id="rId12" w:history="1">
        <w:r w:rsidR="00EF62DD" w:rsidRPr="00A3581F">
          <w:rPr>
            <w:rStyle w:val="a3"/>
            <w:sz w:val="28"/>
            <w:szCs w:val="28"/>
          </w:rPr>
          <w:t>http://zakon5.rada.gov.ua/laws/show/z0184-16</w:t>
        </w:r>
      </w:hyperlink>
      <w:r w:rsidR="00A94446" w:rsidRPr="00EF62DD">
        <w:rPr>
          <w:sz w:val="28"/>
          <w:szCs w:val="28"/>
        </w:rPr>
        <w:t>.</w:t>
      </w: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Хто має право на індивідуальне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 xml:space="preserve">Відповідно </w:t>
      </w:r>
      <w:proofErr w:type="gramStart"/>
      <w:r w:rsidRPr="00EF62DD">
        <w:rPr>
          <w:sz w:val="28"/>
          <w:szCs w:val="28"/>
        </w:rPr>
        <w:t>до пункту</w:t>
      </w:r>
      <w:proofErr w:type="gramEnd"/>
      <w:r w:rsidRPr="00EF62DD">
        <w:rPr>
          <w:sz w:val="28"/>
          <w:szCs w:val="28"/>
        </w:rPr>
        <w:t xml:space="preserve"> 1.6 «Положення про індивідуальну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форму навчання в загальноосвітніх навчальних закладах»,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затвердженого Наказом Міністерства освіти і науки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від 12.1.2016 року, зареєстрованого в Міністерстві юстиції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України 3 лютого 2016 року за № 184/28314, індивідуальна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форма навчання може запроваджуватися для осіб, які: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за станом здоров’я (у тому числі осіб з особливими освітніми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потребами, з інвалідністю та тих, кому необхідно пройти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медичне лікування в закладі охорони здоров’я більше одного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місяця) не можуть відвідувати навчальний заклад;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 xml:space="preserve">проживають </w:t>
      </w:r>
      <w:proofErr w:type="gramStart"/>
      <w:r w:rsidRPr="00EF62DD">
        <w:rPr>
          <w:sz w:val="28"/>
          <w:szCs w:val="28"/>
        </w:rPr>
        <w:t>у селах</w:t>
      </w:r>
      <w:proofErr w:type="gramEnd"/>
      <w:r w:rsidRPr="00EF62DD">
        <w:rPr>
          <w:sz w:val="28"/>
          <w:szCs w:val="28"/>
        </w:rPr>
        <w:t xml:space="preserve"> і селищах (коли кількість учнів у класі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становить менше 5-ти осіб);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проживають у зоні збройного конфлікту, на тимчасово окупованій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території України або в населених пунктах, на території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яких органи державної влади тимчасово не здійснюють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або здійснюють не в повному обсязі свої повноваження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тощо, та надзвичайних ситуацій природного або техногенного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характеру (з використанням дистанційної форми навчання)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відповідно до Закону України «Про забезпечення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прав і свобод громадян і правовий режим на тимчасово окупованій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території України»;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мають високий навчальний потенціал і можуть прискорено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закінчити школу;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є іноземцями або особами без громадянства (діти-біженці,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діти, чиї батьки подали заяву про визнання їх біженцями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або особами, які потребують додаткового чи тимчасового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захисту, діти іноземців та осіб без громадянства, які утримуються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 пунктах тимчасового перебування іноземців та осіб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без громадянства).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Що є підставою для організації індивідуальної форми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 xml:space="preserve">Відповідно </w:t>
      </w:r>
      <w:proofErr w:type="gramStart"/>
      <w:r w:rsidRPr="00EF62DD">
        <w:rPr>
          <w:sz w:val="28"/>
          <w:szCs w:val="28"/>
        </w:rPr>
        <w:t>до пункту</w:t>
      </w:r>
      <w:proofErr w:type="gramEnd"/>
      <w:r w:rsidRPr="00EF62DD">
        <w:rPr>
          <w:sz w:val="28"/>
          <w:szCs w:val="28"/>
        </w:rPr>
        <w:t xml:space="preserve"> 1.5 «Положення про індивідуальну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форму навчання в загальноосвітніх навчальних закладах»19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http://zakon5.rada.gov.ua/laws/show/z0184-16, підставою для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організації навчання за індивідуальною формою навчання є: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заява одного з батьків або їх законних представників (для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повнолітніх – їх особиста заява) про зарахування на індивідуальну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форму навчання;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наказ керівника навчального закладу;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• узгодження відповідного органу управління освіти.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Яким є порядок зарахування на індивідуальну форму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Відповідно до пунктів 2.1, 2.2, 2,4 «Положення про індивідуальну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форму навчання в загальноосвітніх навчальних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закладах», зарахування учнів на індивідуальну форму навчання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проводиться протягом навчального року.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Для зарахування на індивідуальну форму навчання учні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подають: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заяву одного з батьків (законних представників) або особисту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заяву (для учнів, які на дату подання заяви є повнолітніми);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документ про наявний рівень освіти (копію свідоцтва про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базову загальну середню освіту, табель або виписку оцінок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із класного журналу за останній рік навчання);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довідку за формою первинної облікової документації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№ 080-1/о «Довідка про потребу дитини (дитини-інваліда)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 домашньому догляді», затвердженою наказом Міністерства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охорони здоров’я України від 11 червня 2012 року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№ 430, зареєстрованим у Міністерстві юстиції України 12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липня 2012 року за № 1173/21485 (для осіб, які за станом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здоров’я не можуть відвідувати навчальний заклад, а також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осіб з особливими освітніми потребами, з інвалідністю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та тих, яким необхідно пройти медичне лікування в закладі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охорони здоров’я більше одного місяця);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копію відповідного документа, що підтверджує законність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перебування в Україні (для іноземців або осіб без громадянства,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які перебувають в Україні на законних підставах).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Чи може дитина з особливим освітніми потребами навчатися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за дистанційною формою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Так, може. Це регламентується Положенням про дистанційне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навчання, затвердженим наказом Міністерства освіти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 науки України від 25 квітня 2013 року № 466, зареєстрованим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 Міністерстві юстиції України 30 квітня 2013 року за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703/23235.20 http://zakon4.rada.gov.ua/laws/show/z0703-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13/print1433831143420742.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Крім дітей з особливими освітніми потребами дистанційна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форма навчання може використовуватися для учнів, які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 будь-яких причин (стан здоров’я, проживання за межею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пішохідної доступності до ЗНЗ, надзвичайні ситуації природного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або техногенного характеру, воєнний конфлікт, проживання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(перебування) за кордоном (для громадян України),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 тимчасово окупованій території України або в населених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пунктах, на території яких органи державної влади тимчасово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не здійснюють або здійснюють не в повному обсязі свої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повноваження, тощо), не можуть відвідувати навчальні заняття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 ЗНЗ.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Крім того, навчання осіб з особливими потребами (у тому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числі з порушеннями зору, слуху, опорно-рухового апарату,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психічними розладами) передбачає залучення додаткових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технологій дистанційного навчання при здійсненні всіх видів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підготовки, включаючи професійно-практичну, з урахуванням</w:t>
      </w:r>
    </w:p>
    <w:p w:rsidR="00A94446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особливостей розвитку учнів (вихованців).</w:t>
      </w:r>
    </w:p>
    <w:p w:rsidR="00EF62DD" w:rsidRDefault="00EF62DD" w:rsidP="00A94446">
      <w:pPr>
        <w:rPr>
          <w:sz w:val="28"/>
          <w:szCs w:val="28"/>
        </w:rPr>
      </w:pPr>
    </w:p>
    <w:p w:rsidR="00EF62DD" w:rsidRDefault="00EF62DD" w:rsidP="00A94446">
      <w:pPr>
        <w:rPr>
          <w:sz w:val="28"/>
          <w:szCs w:val="28"/>
        </w:rPr>
      </w:pP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lastRenderedPageBreak/>
        <w:t>Що таке індивідуальний навчальний план у контексті</w:t>
      </w: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організації індивідуальної форми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Індивідуальний навчальний план визначає перелік навчальних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предметів, послідовність їх вивчення, кількість годин,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що відводяться на вивчення кожного предмета в межах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тижневого навантаження при організації індивідуальної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форми навчання.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Для учнів, які навчаються за індивідуальною формою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навчання за станом здоров’я, індивідуальний навчальний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план та індивідуальні навчальні програми розробляються</w:t>
      </w:r>
    </w:p>
    <w:p w:rsidR="00C24BA4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педагогічними працівниками за участю одного з батьків (за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конних представників) відповідно до можливостей дитини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та з урахуванням витягу із протоколу засідання психолого-медико-педагогічної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консультації.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Виконання індивідуального навчального плану та програм,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навчальні досягнення учнів фіксуються в окремих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журналах.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 основі індивідуального навчального плану складається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розклад навчальних занять, який письмово узгоджується</w:t>
      </w:r>
    </w:p>
    <w:p w:rsidR="00A94446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 батьками учнів.</w:t>
      </w: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Як здійснюється оплата праці педагогічних працівників, які</w:t>
      </w: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навчають учнів за індивідуальною формою навчання?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Відповідно до пунктів 6.1, 6.2 «Положення про індивідуальну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форму навчання в загальноосвітніх навчальних закладах»,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оплата праці педагогічних працівників за проведення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індивідуальної форми навчання, у тому числі з використанням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технологій дистанційної форми навчання, здійснюється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відповідно до нормативно-правових актів у сфері освіти.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Персональний склад педагогічних працівників, які здійснюють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індивідуальну форму навчання, кількість навчальних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годин для організації індивідуальної форми навчання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учнів визначається наказом керівника навчального закладута затверджується відповідним органом управління освіти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відповідно до кількості предметів інваріантної частини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навчального плану за умови виконання вимог Державних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стандартів загальної середньої освіти і становить: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1-4-і класи – 5 год. на тиждень на кожного учня;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5–9-і класи – 8 год. на тиждень на кожного учня;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10-11-і класи – 12 год. на тиждень на кожного учня.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Кількість навчальних годин для організації індивідуальної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форми навчання осіб з особливими освітніми потребами,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 тому числі з інвалідністю, відповідно до кількості предметів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інваріантної складової навчального плану за умови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виконання вимог Державного стандарту початкової загаль-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ної освіти для дітей з особливими освітніми потребами, затвердженого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постановою Кабінету Міністрів України від 21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серпня 2013 року № 607, визначається наказом керівника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навчального закладу, затверджується відповідним органом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управління освіти і становить: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1–4-і класи – 10 год. на тиждень на кожного учня;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5–9-і класи – 14 год. на тиждень на кожного учня;</w:t>
      </w:r>
    </w:p>
    <w:p w:rsidR="00A94446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10–11-і (12) класи – 16 год. на тиждень на кожного учня.</w:t>
      </w:r>
    </w:p>
    <w:p w:rsidR="00EF62DD" w:rsidRDefault="00EF62DD" w:rsidP="00A94446">
      <w:pPr>
        <w:rPr>
          <w:sz w:val="28"/>
          <w:szCs w:val="28"/>
        </w:rPr>
      </w:pP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lastRenderedPageBreak/>
        <w:t>Що таке індивідуальна програма реабілітації?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Індивідуальна програма реабілітації – комплекс оптимальних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видів, форм, обсягів, строків реабілітаційних заходів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 визначенням порядку й місця їх проведення, спрямованих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 відновлення та компенсацію порушених або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втрачених функцій організму та здатності конкретної особи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виконувати види діяльності, визначені в рекомендаціях медико-соціальної</w:t>
      </w:r>
    </w:p>
    <w:p w:rsidR="00A94446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експертної комісії.</w:t>
      </w: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Чому вчителям чи батькам важливо знати про цей документ?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 індивідуальній програмі реабілітації зазначається про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вибір і забезпечення конкретними засобами чи послугами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реабілітації, включаючи засоби пересування, вироби медичного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призначення, друковані видання зі спеціальним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шрифтом, звукопідсилювальну апаратуру, санаторно-курортне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лікування тощо в межах його індивідуальної програми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реабілітації.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Індивідуальна програма реабілітації є обов’язковою для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виконання органами виконавчої влади, органами місцевого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самоврядування, реабілітаційними установами, дитиною з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інвалідністю незалежно від їх відомчої підпорядкованості,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типу й форми власності.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Індивідуальна програма реабілітації має рекомендаційний</w:t>
      </w:r>
    </w:p>
    <w:p w:rsidR="00A94446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характер.</w:t>
      </w:r>
    </w:p>
    <w:p w:rsidR="00EF62DD" w:rsidRDefault="00EF62DD" w:rsidP="00A94446">
      <w:pPr>
        <w:rPr>
          <w:sz w:val="28"/>
          <w:szCs w:val="28"/>
        </w:rPr>
      </w:pPr>
    </w:p>
    <w:p w:rsidR="00EF62DD" w:rsidRDefault="00EF62DD" w:rsidP="00A94446">
      <w:pPr>
        <w:rPr>
          <w:sz w:val="28"/>
          <w:szCs w:val="28"/>
        </w:rPr>
      </w:pP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lastRenderedPageBreak/>
        <w:t>Де зазначається інформація про індивідуальну програму</w:t>
      </w: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реабілітації?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 Постанові Кабінету Міністрів України від 23 травня 2007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року № 757 «Про затвердження Положення про індивідуальну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програму реабілітації».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Індивідуальна програма реабілітації розробляється на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підставі Державної типової програми реабілітації інвалідів,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затвердженої постановою Кабінету Міністрів України від 8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грудня 2006 р. N 1686 (1686-2006-п) (Офіційний вісник України,</w:t>
      </w:r>
    </w:p>
    <w:p w:rsidR="00A94446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2006 р., N 50, с. 3311).</w:t>
      </w: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Хто складає індивідуальну програму реабілітації для дітей</w:t>
      </w: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з інвалідністю?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Для повнолітніх осіб з інвалідністю індивідуальна програма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реабілітації розробляється медико-соціальною експертною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комісією (МСЕК); для дітей з інвалідністю – лікарсько-консультативною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комісією (ЛКК) лікувально-профілактичних закладів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 зареєстрованим місцем проживання.</w:t>
      </w:r>
    </w:p>
    <w:p w:rsidR="00A94446" w:rsidRPr="00EF62DD" w:rsidRDefault="00A94446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sz w:val="28"/>
          <w:szCs w:val="28"/>
        </w:rPr>
      </w:pPr>
    </w:p>
    <w:p w:rsidR="00A94446" w:rsidRDefault="00A94446" w:rsidP="00A94446"/>
    <w:p w:rsidR="00A94446" w:rsidRDefault="00A94446" w:rsidP="00A94446"/>
    <w:p w:rsidR="00EF62DD" w:rsidRDefault="00EF62DD" w:rsidP="00A94446"/>
    <w:p w:rsidR="00EF62DD" w:rsidRDefault="00EF62DD" w:rsidP="00A94446"/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lastRenderedPageBreak/>
        <w:t>Нормативно-правове забезпечення інклюзивної освіти в Україні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Міжнародні правові документи: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Конвенція про права дитини (1989 р.)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Важливим для осмислення інклюзивного підходу до освіти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є положення Конвенції про права дитини (1989 р.), яку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Україна ратифікувала Постановою Верховної Ради України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від 27 лютого 1991 року і яка ґрунтується на визнанні прав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усіх дітей, на пріоритеті загальнолюдських цінностей і гармонійному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розвитку особистості, недискримінації дитини з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інвалідністю за будь-якими ознаками. Освітнім правам дітей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присвячена стаття 28, де зазначається, що «Держави-учасниці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визнають право дитини на освіту і з метою поступового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досягнення здійснення цього права на підставі рівних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можливостей вони, зокрема: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1) сприяють розвитку різних форм освіти, як загальної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середньої, так і професійної, забезпечують її доступність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для всіх дітей і вживають такі заходи, як введення безкоштовної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освіти та надання у випадку необхідності фінансової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допомоги;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2) забезпечують доступність інформації й матеріалів у галузі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освіти та професійної підготовки для всіх дітей».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Конвенція про права людей з інвалідністю (2006 р.)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Конвенція ООН про права людей з інвалідністю стала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відправним документом для законодавчого закріплення інклюзивної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політики та практики на державному рівні. Конвенція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ратифікована Верховною Радою України 16 грудня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2009 року. Конвенція ООН про права інвалідів і Факультативний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протокол до неї (затверджені 13 грудня 2006 року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 м. Нью-Йорк) стали одними з найвизначніших міжнародних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документів у сфері захисту прав людей з інвалідністю,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які закріпили проголошені Організацією Об’єднаних Націй в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Загальній декларації прав людини та в міжнародних пактах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про права людини права людей з інвалідністю та конкретизували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їх, у тому числі і права дітей-інвалідів.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 преамбулі до цього документа зазначено, що «…інвалідність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– це поняття, яке еволюціонує, і що інвалідність є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результатом взаємодії, яка відбувається між людьми, які мають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порушення здоров`я, й бар’єрами у ставленні та середовищі,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 яка заважає їхній повній та ефективній участі в житті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суспільства нарівні з іншими», а також, що «…інваліди продовжують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 xml:space="preserve">натрапляти на бар`єри </w:t>
      </w:r>
      <w:proofErr w:type="gramStart"/>
      <w:r w:rsidRPr="00EF62DD">
        <w:rPr>
          <w:sz w:val="28"/>
          <w:szCs w:val="28"/>
        </w:rPr>
        <w:t>на шляху</w:t>
      </w:r>
      <w:proofErr w:type="gramEnd"/>
      <w:r w:rsidRPr="00EF62DD">
        <w:rPr>
          <w:sz w:val="28"/>
          <w:szCs w:val="28"/>
        </w:rPr>
        <w:t xml:space="preserve"> до їхньої участі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 житті суспільства як повноправних членів і з порушенням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їхніх прав людини в усіх частинах світу».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Особливої уваги заслуговує стаття 24 «Освіта», де зазначається,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що «…держави-учасниці визнають право інвалідів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 освіту. Для цілей реалізації цього права без дискримінації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й на підставі рівності можливостей держави-учасниці забезпечують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інклюзивну освіту на всіх рівнях протягом усього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життя», а також що «…держави-учасниці забезпечують,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щоб інваліди не виключалися через інвалідність із системи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загальної освіти, а діти-інваліди – із системи безплатної та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обов`язкової початкової або середньої освіти; забезпечення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розумного пристосування, що враховує індивідуальні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потреби; отримання всередині системи загальної освіти необхідної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підтримки для полегшення ефективного навчання;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доступ до загальної середньої освіти, професійного навчання,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освіти для дорослих і навчання протягом усього життя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без дискримінації та нарівні з іншими».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Жодного виключення через причину інвалідності із системи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загальної освіти, а дітей з інвалідністю із системи початкової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та обов`язкової початкової освіти або середньої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освіти немає.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Забезпечення інклюзивної освіти на всіх рівнях і навчання</w:t>
      </w:r>
    </w:p>
    <w:p w:rsidR="00A94446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впродовж усього життя.</w:t>
      </w: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Основні закони України: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1) Конституція України (1996 р.).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2) Про основи соціальної захищеності інвалідів в Україні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(1991 р.).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3) Про загальну середню освіту (1999 р.).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4) Про реабілітацію інвалідів в Україні (2005 р.).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5) Про внесення змін у законодавчі акти з питань загальної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середньої та дошкільної освіти про організацію навчально-виховного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процесу (2010 р.)</w:t>
      </w: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Укази Президента України: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Указ Президента України «Про затвердження Національної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стратегії у сфері прав людини» (від 25.8.2015 р. № 501/2015).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Указ Президента України «Про Національну стратегію розвитку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освіти в Україні на період до 2021 року» (від 25.6.2013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№ 344/2013).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Указ Президента України «Про заходи щодо розв’язання актуальних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проблем осіб з обмеженими фізичними можливостями»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(від 19.5.2011 р. № 588).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Указ Президента України «Про додаткові невідкладні заходи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щодо створення сприятливих умов життєдіяльності осіб з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обмеженими фізичними можливостями» (від 18.12.2007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№ 1228).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Указ Президента України «Про заходи щодо забезпечення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пріоритетного розвитку освіти в Україні» (від 30.9.2010 р.</w:t>
      </w:r>
    </w:p>
    <w:p w:rsidR="00A94446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№ 926).</w:t>
      </w: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Постанови та розпорядження Кабінету Міністрів України (КМУ):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Постанова КМУ від 29.7.2009 р. № 784 «Про затвердження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плану заходів щодо створення безперешкодного життєвого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середовища для осіб з обмеженими фізичними можливос-тями та інших маломобільних груп населення на 2009–2015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роки «Безбар’єрна Україна».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Постанова КМУ від 20.4.2011 р. № 462 «Про затвердження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Державного стандарту початкової загальної освіти».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Постанова КМУ від 15.8.2011 р. № 872 «Про затвердження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Порядку організації інклюзивного навчання в загальноосвітніх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навчальних закладах».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Постанова КМУ від 18.7.2012 р. № 635 «Про внесення змін</w:t>
      </w:r>
    </w:p>
    <w:p w:rsidR="00A94446" w:rsidRPr="00EF62DD" w:rsidRDefault="00A94446" w:rsidP="00A94446">
      <w:pPr>
        <w:rPr>
          <w:sz w:val="28"/>
          <w:szCs w:val="28"/>
        </w:rPr>
      </w:pPr>
      <w:proofErr w:type="gramStart"/>
      <w:r w:rsidRPr="00EF62DD">
        <w:rPr>
          <w:sz w:val="28"/>
          <w:szCs w:val="28"/>
        </w:rPr>
        <w:t>до постанов</w:t>
      </w:r>
      <w:proofErr w:type="gramEnd"/>
      <w:r w:rsidRPr="00EF62DD">
        <w:rPr>
          <w:sz w:val="28"/>
          <w:szCs w:val="28"/>
        </w:rPr>
        <w:t xml:space="preserve"> Кабінету Міністрів України від 14 квітня 1997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№ 346 і від 14 червня 2000 р. № 963».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Постанова КМУ від 01.8.2012 р. № 706 «Про затвердження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Державної цільової програми «Національний план дій з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реалізації Конвенції про права інвалідів» на період до 2020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року».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• Постанова КМУ від 21.8.2013 р. № 607 «Про затвердження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Державного стандарту початкової загальної освіти для дітей</w:t>
      </w:r>
    </w:p>
    <w:p w:rsidR="00A94446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 особливими освітніми потребами».</w:t>
      </w:r>
    </w:p>
    <w:p w:rsidR="00EF62DD" w:rsidRDefault="00EF62DD" w:rsidP="00A94446">
      <w:pPr>
        <w:rPr>
          <w:sz w:val="28"/>
          <w:szCs w:val="28"/>
        </w:rPr>
      </w:pPr>
    </w:p>
    <w:p w:rsidR="00EF62DD" w:rsidRDefault="00EF62DD" w:rsidP="00A94446">
      <w:pPr>
        <w:rPr>
          <w:sz w:val="28"/>
          <w:szCs w:val="28"/>
        </w:rPr>
      </w:pPr>
    </w:p>
    <w:p w:rsidR="00EF62DD" w:rsidRPr="00EF62DD" w:rsidRDefault="00EF62DD" w:rsidP="00A94446">
      <w:pPr>
        <w:rPr>
          <w:sz w:val="28"/>
          <w:szCs w:val="28"/>
        </w:rPr>
      </w:pPr>
    </w:p>
    <w:p w:rsidR="00A94446" w:rsidRPr="00EF62DD" w:rsidRDefault="00A94446" w:rsidP="00A94446">
      <w:pPr>
        <w:rPr>
          <w:b/>
          <w:sz w:val="28"/>
          <w:szCs w:val="28"/>
        </w:rPr>
      </w:pPr>
      <w:r w:rsidRPr="00EF62DD">
        <w:rPr>
          <w:b/>
          <w:sz w:val="28"/>
          <w:szCs w:val="28"/>
        </w:rPr>
        <w:t>Накази Міністерства освіти і науки України: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Про затвердження типових штатних нормативів загальноосвітніх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навчальних закладів № 1205 від 6.12.2009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Про затвердження Положення про спеціальні класи для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навчання дітей з особливими освітніми потребами в загальноосвітніх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навчальних закладах № 1224 від 9.12.2010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Про внесення змін до Положення про центральну та республіканську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(Автономна Республіка Крим), обласні, Київську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та Севастопольську міські, районні (міські) психолого-медико-педагогічні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консультації № 623/61 від 23.6.2011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Про затвердження заходів щодо вдосконалення діяльності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інтернатних закладів на період до 2012 року № 765 від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8.7.2011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Наказ Міністерства освіти і науки, молоді та спорту України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від 16.8.2012 р. № 920, зареєстрований в Міністерстві юстиції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України 5 вересня 2012 р. за № 1502/21814 «Про затвердження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Положення про навчально-реабілітаційний центр».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Спільний наказ Міністерства освіти і науки, молоді та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спорту та Міністерства охорони здоров’я № 995/557 від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10.09.2012 р. «Про затвердження Положення про дитячі будинки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 загальноосвітні школи-інтернати для дітей-сиріт та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дітей, позбавлених батьківського піклування».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Про затвердження Плану заходів щодо виконання завдань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і заходів Державної цільової програми на період до 2020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року № 1063 від 1.10.2012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Про затвердження плану заходів щодо забезпечення права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 освіту дітей з особливими освітніми потребами, у тому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числі дітей-інвалідів, № 768 від 14.6.2013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Про організацію діяльності психолого-медико-педагогічних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консультацій № 680 від 4.6.2013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Про затвердження Типових навчальних планів спеціальних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загальноосвітніх навчальних закладів для дітей, які потребують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корекції фізичного та (або) розумового розвитку (початкова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школа), № 80 від 28.1.14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Наказ Міністерства освіти і науки України, Міністерства охорони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здоров’я України 6 лютого 2015 р. № 104/52 «Про затвердження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Порядку комплектування інклюзивних груп 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дошкільних навПро затвердження Типових навчальних планів спеціальних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загальноосвітніх навчальних закладів ІІІ ступеня для дітей,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які потребують корекції фізичного та/або розумового розвитку,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№ 134 від 12.2.2015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Про затвердження Положення про індивідуальну форму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навчання в загальноосвітніх навчальних закладах № 8 від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 xml:space="preserve">12.1.2016 </w:t>
      </w:r>
      <w:proofErr w:type="gramStart"/>
      <w:r w:rsidRPr="00EF62DD">
        <w:rPr>
          <w:sz w:val="28"/>
          <w:szCs w:val="28"/>
        </w:rPr>
        <w:t>р.чальних</w:t>
      </w:r>
      <w:proofErr w:type="gramEnd"/>
      <w:r w:rsidRPr="00EF62DD">
        <w:rPr>
          <w:sz w:val="28"/>
          <w:szCs w:val="28"/>
        </w:rPr>
        <w:t xml:space="preserve"> закладах»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. Інструктивно-методичні листи Міністерства освіти і науки України: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«Організація інклюзивного навчання у загальноосвітніх навчальних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закладах» № 1/9-384 від 18.5.12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«Про організацію психологічного і соціального супроводу в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lastRenderedPageBreak/>
        <w:t>умовах інклюзивного навчання» № 1/9-529 від 26.7.2012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«Щодо одержання документа про освіту учнями з особливими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потребами загальноосвітніх навчальних закладах»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№ 1/9-245 від 2.4.2012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«Про організаційно-методичні засади забезпечення права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 освіту дітям з особливими освітніми потребами»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№ 1/9539 від 8.8.2013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«До листів Міністерства освіти і науки України від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25.6.2014 р. № 1/9-335 і від 13.8.2014 р. № 1/9-413» № 1/9-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430 від 28.8.2014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«Про організацію навчально-виховного процесу учнів з розумовою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відсталістю та затримкою психічного розвитку»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№ 1/9-413 від 13.8.2014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«Про забезпечення безперешкодного доступу до навчальних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закладів» № 1/9-414 від 13.8.2014 р.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• «Про доступність дітей з особливими потребами до опорних</w:t>
      </w:r>
    </w:p>
    <w:p w:rsidR="00A94446" w:rsidRPr="00EF62DD" w:rsidRDefault="00A94446" w:rsidP="00A94446">
      <w:pPr>
        <w:rPr>
          <w:sz w:val="28"/>
          <w:szCs w:val="28"/>
        </w:rPr>
      </w:pPr>
      <w:r w:rsidRPr="00EF62DD">
        <w:rPr>
          <w:sz w:val="28"/>
          <w:szCs w:val="28"/>
        </w:rPr>
        <w:t>навчальних закладів» № 1/9-293 від 9.6.2016 р.</w:t>
      </w:r>
    </w:p>
    <w:p w:rsidR="00A94446" w:rsidRPr="00EF62DD" w:rsidRDefault="00A94446" w:rsidP="00A94446">
      <w:pPr>
        <w:rPr>
          <w:sz w:val="28"/>
          <w:szCs w:val="28"/>
        </w:rPr>
      </w:pPr>
    </w:p>
    <w:sectPr w:rsidR="00A94446" w:rsidRPr="00EF6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C5C"/>
    <w:rsid w:val="00327A79"/>
    <w:rsid w:val="004905A9"/>
    <w:rsid w:val="004D3EEE"/>
    <w:rsid w:val="004F3135"/>
    <w:rsid w:val="00545D75"/>
    <w:rsid w:val="006F0C5C"/>
    <w:rsid w:val="00A94446"/>
    <w:rsid w:val="00C24BA4"/>
    <w:rsid w:val="00C838DC"/>
    <w:rsid w:val="00C90A3E"/>
    <w:rsid w:val="00E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749F"/>
  <w15:chartTrackingRefBased/>
  <w15:docId w15:val="{830F6865-0214-4492-A85F-1ED1DF12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gov.ua/content/&#1053;&#1086;&#1074;&#1080;&#1085;&#1080;/2015/06/15/1-9-280.do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n.gov.ua/content/&#1053;&#1086;&#1074;&#1080;&#1085;&#1080;/2015/06/15/1-9-280.doc" TargetMode="External"/><Relationship Id="rId12" Type="http://schemas.openxmlformats.org/officeDocument/2006/relationships/hyperlink" Target="http://zakon5.rada.gov.ua/laws/show/z0184-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4.rada.gov.ua/laws/show/872-2011-%D0%BF" TargetMode="External"/><Relationship Id="rId11" Type="http://schemas.openxmlformats.org/officeDocument/2006/relationships/hyperlink" Target="http://old.mon.gov.ua/images/files/0newssj/05/18/1_9-384.doc" TargetMode="External"/><Relationship Id="rId5" Type="http://schemas.openxmlformats.org/officeDocument/2006/relationships/hyperlink" Target="http://zakon4.rada.gov.ua/laws/show/872-2011-%D0%BF" TargetMode="External"/><Relationship Id="rId10" Type="http://schemas.openxmlformats.org/officeDocument/2006/relationships/hyperlink" Target="http://old.mon.gov.ua/images/files/0newssj/05/18/1_9-384.doc" TargetMode="External"/><Relationship Id="rId4" Type="http://schemas.openxmlformats.org/officeDocument/2006/relationships/hyperlink" Target="http://ussf.kiev.ua/ieeditions/" TargetMode="External"/><Relationship Id="rId9" Type="http://schemas.openxmlformats.org/officeDocument/2006/relationships/hyperlink" Target="http://old.mon.gov.ua/images/files/0newssj/05/18/1_9-384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31258</Words>
  <Characters>17818</Characters>
  <Application>Microsoft Office Word</Application>
  <DocSecurity>0</DocSecurity>
  <Lines>148</Lines>
  <Paragraphs>97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 Windows</cp:lastModifiedBy>
  <cp:revision>4</cp:revision>
  <dcterms:created xsi:type="dcterms:W3CDTF">2018-10-09T04:19:00Z</dcterms:created>
  <dcterms:modified xsi:type="dcterms:W3CDTF">2018-10-09T11:57:00Z</dcterms:modified>
</cp:coreProperties>
</file>