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62D" w:rsidRDefault="004A062D" w:rsidP="004A062D">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4A062D" w:rsidRDefault="004A062D" w:rsidP="004A062D">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4A062D" w:rsidRPr="006C7240" w:rsidRDefault="004A062D" w:rsidP="004A062D">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4A062D" w:rsidRDefault="004A062D" w:rsidP="004A062D">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4A062D" w:rsidRDefault="004A062D" w:rsidP="004A062D">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“Про ефективне використання державних коштів”</w:t>
      </w:r>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4A062D" w:rsidRPr="00686156" w:rsidRDefault="004A062D" w:rsidP="004A062D">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4A062D" w:rsidRPr="003E5FB2" w:rsidRDefault="004A062D" w:rsidP="004A062D">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сім᾿ї, молоді та спорту Перечинської міської ради </w:t>
      </w:r>
      <w:r w:rsidR="00877162">
        <w:rPr>
          <w:b w:val="0"/>
          <w:sz w:val="26"/>
          <w:szCs w:val="26"/>
          <w:shd w:val="clear" w:color="auto" w:fill="FFFFFF" w:themeFill="background1"/>
          <w:lang w:val="uk-UA"/>
        </w:rPr>
        <w:t xml:space="preserve">втретє через те, що відкриті торги не відбулись, </w:t>
      </w:r>
      <w:r w:rsidRPr="003E5FB2">
        <w:rPr>
          <w:b w:val="0"/>
          <w:sz w:val="26"/>
          <w:szCs w:val="26"/>
          <w:shd w:val="clear" w:color="auto" w:fill="FFFFFF" w:themeFill="background1"/>
          <w:lang w:val="uk-UA"/>
        </w:rPr>
        <w:t xml:space="preserve">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ДК 021:2015 «Єдиний закупівельний словник» </w:t>
      </w:r>
      <w:r w:rsidRPr="003E5FB2">
        <w:rPr>
          <w:sz w:val="26"/>
          <w:szCs w:val="26"/>
          <w:lang w:val="uk-UA"/>
        </w:rPr>
        <w:t xml:space="preserve">80520000-5  Навчальні засоби </w:t>
      </w:r>
      <w:r w:rsidRPr="003E5FB2">
        <w:rPr>
          <w:b w:val="0"/>
          <w:sz w:val="26"/>
          <w:szCs w:val="26"/>
          <w:shd w:val="clear" w:color="auto" w:fill="FFFFFF" w:themeFill="background1"/>
          <w:lang w:val="uk-UA"/>
        </w:rPr>
        <w:t>для потреб 5-6 класів НУШ закладів</w:t>
      </w:r>
      <w:r w:rsidRPr="003E5FB2">
        <w:rPr>
          <w:b w:val="0"/>
          <w:bCs w:val="0"/>
          <w:sz w:val="26"/>
          <w:szCs w:val="26"/>
          <w:shd w:val="clear" w:color="auto" w:fill="FFFFFF" w:themeFill="background1"/>
          <w:lang w:val="uk-UA"/>
        </w:rPr>
        <w:t xml:space="preserve"> загальної середньої освіти</w:t>
      </w:r>
      <w:r w:rsidRPr="003E5FB2">
        <w:rPr>
          <w:b w:val="0"/>
          <w:sz w:val="26"/>
          <w:szCs w:val="26"/>
          <w:shd w:val="clear" w:color="auto" w:fill="FFFFFF" w:themeFill="background1"/>
          <w:lang w:val="uk-UA"/>
        </w:rPr>
        <w:t>, що відносяться до сфери  управління відділу</w:t>
      </w:r>
      <w:r>
        <w:rPr>
          <w:b w:val="0"/>
          <w:sz w:val="26"/>
          <w:szCs w:val="26"/>
          <w:shd w:val="clear" w:color="auto" w:fill="FFFFFF" w:themeFill="background1"/>
          <w:lang w:val="uk-UA"/>
        </w:rPr>
        <w:t>.</w:t>
      </w:r>
    </w:p>
    <w:p w:rsidR="004A062D" w:rsidRPr="004E6346" w:rsidRDefault="004A062D" w:rsidP="004A062D">
      <w:pPr>
        <w:pStyle w:val="a4"/>
        <w:shd w:val="clear" w:color="auto" w:fill="F8F8F8"/>
        <w:spacing w:before="0" w:beforeAutospacing="0" w:after="0" w:afterAutospacing="0"/>
        <w:rPr>
          <w:color w:val="222222"/>
          <w:sz w:val="26"/>
          <w:szCs w:val="26"/>
        </w:rPr>
      </w:pPr>
    </w:p>
    <w:p w:rsidR="004A062D" w:rsidRPr="00716B9C" w:rsidRDefault="004A062D" w:rsidP="004A062D">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4A062D" w:rsidRPr="00686156" w:rsidRDefault="004A062D" w:rsidP="004A062D">
      <w:pPr>
        <w:pStyle w:val="a4"/>
        <w:shd w:val="clear" w:color="auto" w:fill="F8F8F8"/>
        <w:spacing w:before="0" w:beforeAutospacing="0" w:after="0" w:afterAutospacing="0"/>
        <w:rPr>
          <w:b/>
          <w:color w:val="222222"/>
          <w:sz w:val="16"/>
          <w:szCs w:val="16"/>
        </w:rPr>
      </w:pPr>
    </w:p>
    <w:p w:rsidR="004A062D" w:rsidRPr="00686156" w:rsidRDefault="004A062D" w:rsidP="004A062D">
      <w:pPr>
        <w:pStyle w:val="a4"/>
        <w:shd w:val="clear" w:color="auto" w:fill="F8F8F8"/>
        <w:spacing w:before="0" w:beforeAutospacing="0" w:after="0" w:afterAutospacing="0"/>
        <w:rPr>
          <w:color w:val="222222"/>
          <w:sz w:val="16"/>
          <w:szCs w:val="16"/>
        </w:rPr>
      </w:pPr>
    </w:p>
    <w:p w:rsidR="004A062D" w:rsidRDefault="004A062D" w:rsidP="004A062D">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4A062D" w:rsidRPr="008929F8" w:rsidRDefault="004A062D" w:rsidP="004A062D">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sidRPr="004A062D">
        <w:rPr>
          <w:b/>
          <w:sz w:val="26"/>
          <w:szCs w:val="26"/>
          <w:lang w:val="ru-RU"/>
        </w:rPr>
        <w:t>1</w:t>
      </w:r>
      <w:r w:rsidRPr="00127973">
        <w:rPr>
          <w:b/>
          <w:sz w:val="26"/>
          <w:szCs w:val="26"/>
        </w:rPr>
        <w:t>44</w:t>
      </w:r>
      <w:r w:rsidRPr="004A062D">
        <w:rPr>
          <w:b/>
          <w:sz w:val="26"/>
          <w:szCs w:val="26"/>
          <w:lang w:val="ru-RU"/>
        </w:rPr>
        <w:t>9</w:t>
      </w:r>
      <w:r w:rsidRPr="00127973">
        <w:rPr>
          <w:b/>
          <w:sz w:val="26"/>
          <w:szCs w:val="26"/>
        </w:rPr>
        <w:t>00,00</w:t>
      </w:r>
      <w:r>
        <w:rPr>
          <w:b/>
          <w:color w:val="222222"/>
          <w:sz w:val="26"/>
          <w:szCs w:val="26"/>
        </w:rPr>
        <w:t xml:space="preserve"> </w:t>
      </w:r>
      <w:r w:rsidRPr="00551C22">
        <w:rPr>
          <w:b/>
        </w:rPr>
        <w:t>грн.</w:t>
      </w:r>
      <w:r>
        <w:rPr>
          <w:color w:val="222222"/>
          <w:sz w:val="26"/>
          <w:szCs w:val="26"/>
        </w:rPr>
        <w:t xml:space="preserve"> (із врахуванням ПДВ)</w:t>
      </w:r>
    </w:p>
    <w:p w:rsidR="004A062D" w:rsidRDefault="004A062D" w:rsidP="004A062D">
      <w:pPr>
        <w:pStyle w:val="a4"/>
        <w:shd w:val="clear" w:color="auto" w:fill="F8F8F8"/>
        <w:spacing w:before="0" w:beforeAutospacing="0" w:after="0" w:afterAutospacing="0"/>
        <w:rPr>
          <w:b/>
          <w:sz w:val="28"/>
          <w:szCs w:val="28"/>
          <w:shd w:val="clear" w:color="auto" w:fill="FFFFFF"/>
        </w:rPr>
      </w:pPr>
      <w:r w:rsidRPr="004A062D">
        <w:rPr>
          <w:b/>
          <w:sz w:val="28"/>
          <w:szCs w:val="28"/>
        </w:rPr>
        <w:t xml:space="preserve">Ідентифікатор закупівлі:   </w:t>
      </w:r>
      <w:r w:rsidR="00877162" w:rsidRPr="00877162">
        <w:rPr>
          <w:b/>
          <w:sz w:val="28"/>
          <w:szCs w:val="28"/>
          <w:shd w:val="clear" w:color="auto" w:fill="FFFFFF"/>
        </w:rPr>
        <w:t>UA-2024-06-11-003824-a</w:t>
      </w:r>
    </w:p>
    <w:p w:rsidR="00877162" w:rsidRPr="00877162" w:rsidRDefault="00877162" w:rsidP="004A062D">
      <w:pPr>
        <w:pStyle w:val="a4"/>
        <w:shd w:val="clear" w:color="auto" w:fill="F8F8F8"/>
        <w:spacing w:before="0" w:beforeAutospacing="0" w:after="0" w:afterAutospacing="0"/>
        <w:rPr>
          <w:b/>
          <w:sz w:val="28"/>
          <w:szCs w:val="28"/>
        </w:rPr>
      </w:pPr>
    </w:p>
    <w:p w:rsidR="004A062D" w:rsidRDefault="004A062D" w:rsidP="004A062D">
      <w:pPr>
        <w:autoSpaceDE w:val="0"/>
        <w:autoSpaceDN w:val="0"/>
        <w:adjustRightInd w:val="0"/>
        <w:spacing w:after="0" w:line="240" w:lineRule="auto"/>
        <w:jc w:val="center"/>
        <w:rPr>
          <w:rFonts w:ascii="Times New Roman" w:hAnsi="Times New Roman" w:cs="Times New Roman"/>
          <w:b/>
          <w:sz w:val="26"/>
          <w:szCs w:val="26"/>
          <w:lang w:val="uk-UA"/>
        </w:rPr>
      </w:pPr>
      <w:r w:rsidRPr="00FB7253">
        <w:rPr>
          <w:rFonts w:ascii="Times New Roman" w:hAnsi="Times New Roman" w:cs="Times New Roman"/>
          <w:b/>
          <w:sz w:val="26"/>
          <w:szCs w:val="26"/>
          <w:lang w:val="uk-UA"/>
        </w:rPr>
        <w:t xml:space="preserve">Обгрунтування технічних та якісних характеристик </w:t>
      </w:r>
    </w:p>
    <w:p w:rsidR="004A062D" w:rsidRDefault="004A062D" w:rsidP="004A062D">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4A062D" w:rsidRPr="00721FCF" w:rsidRDefault="004A062D" w:rsidP="004A062D">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721FC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w:t>
      </w:r>
      <w:r w:rsidRPr="00721FCF">
        <w:rPr>
          <w:rFonts w:ascii="Times New Roman" w:eastAsia="Times New Roman" w:hAnsi="Times New Roman" w:cs="Times New Roman"/>
          <w:color w:val="000000"/>
          <w:sz w:val="24"/>
          <w:szCs w:val="24"/>
        </w:rPr>
        <w:t xml:space="preserve"> Замовник самостійно визначає необхідні технічні характеристики предмета закупі</w:t>
      </w:r>
      <w:proofErr w:type="gramStart"/>
      <w:r w:rsidRPr="00721FCF">
        <w:rPr>
          <w:rFonts w:ascii="Times New Roman" w:eastAsia="Times New Roman" w:hAnsi="Times New Roman" w:cs="Times New Roman"/>
          <w:color w:val="000000"/>
          <w:sz w:val="24"/>
          <w:szCs w:val="24"/>
        </w:rPr>
        <w:t>вл</w:t>
      </w:r>
      <w:proofErr w:type="gramEnd"/>
      <w:r w:rsidRPr="00721FCF">
        <w:rPr>
          <w:rFonts w:ascii="Times New Roman" w:eastAsia="Times New Roman" w:hAnsi="Times New Roman" w:cs="Times New Roman"/>
          <w:color w:val="000000"/>
          <w:sz w:val="24"/>
          <w:szCs w:val="24"/>
        </w:rPr>
        <w:t xml:space="preserve">і </w:t>
      </w:r>
      <w:r w:rsidRPr="00721FCF">
        <w:rPr>
          <w:rFonts w:ascii="Times New Roman" w:eastAsia="Times New Roman" w:hAnsi="Times New Roman" w:cs="Times New Roman"/>
          <w:sz w:val="24"/>
          <w:szCs w:val="24"/>
        </w:rPr>
        <w:t>з огляду на</w:t>
      </w:r>
      <w:r w:rsidRPr="00721FCF">
        <w:rPr>
          <w:rFonts w:ascii="Times New Roman" w:eastAsia="Times New Roman" w:hAnsi="Times New Roman" w:cs="Times New Roman"/>
          <w:color w:val="000000"/>
          <w:sz w:val="24"/>
          <w:szCs w:val="24"/>
        </w:rPr>
        <w:t xml:space="preserve"> специфік</w:t>
      </w:r>
      <w:r w:rsidRPr="00721FCF">
        <w:rPr>
          <w:rFonts w:ascii="Times New Roman" w:eastAsia="Times New Roman" w:hAnsi="Times New Roman" w:cs="Times New Roman"/>
          <w:sz w:val="24"/>
          <w:szCs w:val="24"/>
        </w:rPr>
        <w:t>у</w:t>
      </w:r>
      <w:r w:rsidRPr="00721FCF">
        <w:rPr>
          <w:rFonts w:ascii="Times New Roman" w:eastAsia="Times New Roman" w:hAnsi="Times New Roman" w:cs="Times New Roman"/>
          <w:color w:val="000000"/>
          <w:sz w:val="24"/>
          <w:szCs w:val="24"/>
        </w:rPr>
        <w:t xml:space="preserve"> предмета закупівлі, керуючись принципами здійснення закупівель та з дотриманням законодавства.</w:t>
      </w:r>
    </w:p>
    <w:p w:rsidR="004A062D" w:rsidRPr="00721FCF" w:rsidRDefault="004A062D" w:rsidP="004A062D">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1FCF">
        <w:rPr>
          <w:rFonts w:ascii="Times New Roman" w:eastAsia="Times New Roman" w:hAnsi="Times New Roman" w:cs="Times New Roman"/>
          <w:sz w:val="24"/>
          <w:szCs w:val="24"/>
          <w:highlight w:val="white"/>
        </w:rPr>
        <w:t>У</w:t>
      </w:r>
      <w:r w:rsidRPr="00721FCF">
        <w:rPr>
          <w:rFonts w:ascii="Times New Roman" w:eastAsia="Times New Roman" w:hAnsi="Times New Roman" w:cs="Times New Roman"/>
          <w:color w:val="000000"/>
          <w:sz w:val="24"/>
          <w:szCs w:val="24"/>
          <w:highlight w:val="white"/>
        </w:rPr>
        <w:t xml:space="preserve"> місцях, де технічна специфікація </w:t>
      </w:r>
      <w:proofErr w:type="gramStart"/>
      <w:r w:rsidRPr="00721FCF">
        <w:rPr>
          <w:rFonts w:ascii="Times New Roman" w:eastAsia="Times New Roman" w:hAnsi="Times New Roman" w:cs="Times New Roman"/>
          <w:color w:val="000000"/>
          <w:sz w:val="24"/>
          <w:szCs w:val="24"/>
          <w:highlight w:val="white"/>
        </w:rPr>
        <w:t>містить</w:t>
      </w:r>
      <w:proofErr w:type="gramEnd"/>
      <w:r w:rsidRPr="00721FCF">
        <w:rPr>
          <w:rFonts w:ascii="Times New Roman" w:eastAsia="Times New Roman" w:hAnsi="Times New Roman" w:cs="Times New Roman"/>
          <w:color w:val="000000"/>
          <w:sz w:val="24"/>
          <w:szCs w:val="24"/>
          <w:highlight w:val="white"/>
        </w:rPr>
        <w:t xml:space="preserve"> посилання на стандартні характеристики, технічні регламенти та умови, вимоги, умовні позначення та термінологію, пов’язані з товарами</w:t>
      </w:r>
      <w:r>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color w:val="000000"/>
          <w:sz w:val="24"/>
          <w:szCs w:val="24"/>
          <w:highlight w:val="white"/>
        </w:rPr>
        <w:t xml:space="preserve">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proofErr w:type="gramStart"/>
      <w:r w:rsidRPr="00721FCF">
        <w:rPr>
          <w:rFonts w:ascii="Times New Roman" w:eastAsia="Times New Roman" w:hAnsi="Times New Roman" w:cs="Times New Roman"/>
          <w:color w:val="000000"/>
          <w:sz w:val="24"/>
          <w:szCs w:val="24"/>
          <w:highlight w:val="white"/>
        </w:rPr>
        <w:t>б</w:t>
      </w:r>
      <w:proofErr w:type="gramEnd"/>
      <w:r w:rsidRPr="00721FCF">
        <w:rPr>
          <w:rFonts w:ascii="Times New Roman" w:eastAsia="Times New Roman" w:hAnsi="Times New Roman" w:cs="Times New Roman"/>
          <w:color w:val="000000"/>
          <w:sz w:val="24"/>
          <w:szCs w:val="24"/>
          <w:highlight w:val="white"/>
        </w:rPr>
        <w:t xml:space="preserve">іля кожного такого посилання вважати вираз «або еквівалент». </w:t>
      </w:r>
      <w:r w:rsidRPr="00721FCF">
        <w:rPr>
          <w:rFonts w:ascii="Times New Roman" w:eastAsia="Times New Roman" w:hAnsi="Times New Roman" w:cs="Times New Roman"/>
          <w:b/>
          <w:color w:val="000000"/>
          <w:sz w:val="24"/>
          <w:szCs w:val="24"/>
          <w:highlight w:val="white"/>
        </w:rPr>
        <w:t xml:space="preserve">Таким чином, вважається, що до </w:t>
      </w:r>
      <w:proofErr w:type="gramStart"/>
      <w:r w:rsidRPr="00721FCF">
        <w:rPr>
          <w:rFonts w:ascii="Times New Roman" w:eastAsia="Times New Roman" w:hAnsi="Times New Roman" w:cs="Times New Roman"/>
          <w:b/>
          <w:color w:val="000000"/>
          <w:sz w:val="24"/>
          <w:szCs w:val="24"/>
          <w:highlight w:val="white"/>
        </w:rPr>
        <w:t>кожного</w:t>
      </w:r>
      <w:proofErr w:type="gramEnd"/>
      <w:r w:rsidRPr="00721FCF">
        <w:rPr>
          <w:rFonts w:ascii="Times New Roman" w:eastAsia="Times New Roman" w:hAnsi="Times New Roman" w:cs="Times New Roman"/>
          <w:b/>
          <w:color w:val="000000"/>
          <w:sz w:val="24"/>
          <w:szCs w:val="24"/>
          <w:highlight w:val="white"/>
        </w:rPr>
        <w:t xml:space="preserve"> посилання додається вираз «або еквівалент».</w:t>
      </w:r>
    </w:p>
    <w:p w:rsidR="004A062D" w:rsidRPr="00721FCF" w:rsidRDefault="004A062D" w:rsidP="004A062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З</w:t>
      </w:r>
      <w:r w:rsidRPr="00721FCF">
        <w:rPr>
          <w:rFonts w:ascii="Times New Roman" w:eastAsia="Times New Roman" w:hAnsi="Times New Roman" w:cs="Times New Roman"/>
          <w:color w:val="000000"/>
          <w:sz w:val="24"/>
          <w:szCs w:val="24"/>
        </w:rPr>
        <w:t>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roofErr w:type="gramEnd"/>
    </w:p>
    <w:p w:rsidR="004A062D" w:rsidRPr="00721FCF" w:rsidRDefault="004A062D" w:rsidP="004A062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4A062D" w:rsidRPr="007E250C" w:rsidRDefault="004A062D" w:rsidP="004A062D">
      <w:pPr>
        <w:spacing w:after="0"/>
        <w:jc w:val="both"/>
        <w:rPr>
          <w:rFonts w:ascii="Times New Roman" w:hAnsi="Times New Roman"/>
          <w:b/>
        </w:rPr>
      </w:pPr>
      <w:r>
        <w:rPr>
          <w:rFonts w:ascii="Times New Roman" w:hAnsi="Times New Roman"/>
          <w:b/>
        </w:rPr>
        <w:t>2</w:t>
      </w:r>
      <w:r w:rsidRPr="007E250C">
        <w:rPr>
          <w:rFonts w:ascii="Times New Roman" w:hAnsi="Times New Roman"/>
          <w:b/>
        </w:rPr>
        <w:t xml:space="preserve">.Технічні </w:t>
      </w:r>
      <w:r w:rsidRPr="00A8749B">
        <w:rPr>
          <w:rFonts w:ascii="Times New Roman" w:hAnsi="Times New Roman"/>
          <w:b/>
        </w:rPr>
        <w:t>вимоги</w:t>
      </w:r>
      <w:r w:rsidRPr="007E250C">
        <w:rPr>
          <w:rFonts w:ascii="Times New Roman" w:hAnsi="Times New Roman"/>
          <w:b/>
        </w:rPr>
        <w:t>:</w:t>
      </w:r>
    </w:p>
    <w:p w:rsidR="004A062D" w:rsidRDefault="004A062D" w:rsidP="004A062D">
      <w:pPr>
        <w:spacing w:after="0" w:line="240" w:lineRule="auto"/>
        <w:jc w:val="both"/>
        <w:rPr>
          <w:rFonts w:ascii="Times New Roman" w:hAnsi="Times New Roman"/>
        </w:rPr>
      </w:pPr>
      <w:r w:rsidRPr="00856189">
        <w:rPr>
          <w:rFonts w:ascii="Times New Roman" w:hAnsi="Times New Roman" w:cs="Times New Roman"/>
          <w:sz w:val="24"/>
          <w:szCs w:val="24"/>
        </w:rPr>
        <w:t>2.1.</w:t>
      </w:r>
      <w:r w:rsidRPr="00856189">
        <w:rPr>
          <w:rFonts w:ascii="Times New Roman" w:hAnsi="Times New Roman" w:cs="Times New Roman"/>
          <w:bCs/>
          <w:iCs/>
          <w:sz w:val="24"/>
          <w:szCs w:val="24"/>
          <w:lang w:eastAsia="ar-SA"/>
        </w:rPr>
        <w:t xml:space="preserve"> </w:t>
      </w:r>
      <w:proofErr w:type="gramStart"/>
      <w:r w:rsidRPr="00856189">
        <w:rPr>
          <w:rFonts w:ascii="Times New Roman" w:hAnsi="Times New Roman" w:cs="Times New Roman"/>
          <w:bCs/>
          <w:iCs/>
          <w:sz w:val="24"/>
          <w:szCs w:val="24"/>
          <w:lang w:eastAsia="ar-SA"/>
        </w:rPr>
        <w:t xml:space="preserve">Товар, </w:t>
      </w:r>
      <w:r w:rsidRPr="00856189">
        <w:rPr>
          <w:rFonts w:ascii="Times New Roman" w:hAnsi="Times New Roman" w:cs="Times New Roman"/>
          <w:sz w:val="24"/>
          <w:szCs w:val="24"/>
          <w:shd w:val="clear" w:color="auto" w:fill="FFFFFF"/>
        </w:rPr>
        <w:t xml:space="preserve">що </w:t>
      </w:r>
      <w:r w:rsidRPr="00A8749B">
        <w:rPr>
          <w:rFonts w:ascii="Times New Roman" w:hAnsi="Times New Roman" w:cs="Times New Roman"/>
          <w:sz w:val="24"/>
          <w:szCs w:val="24"/>
          <w:shd w:val="clear" w:color="auto" w:fill="FFFFFF"/>
        </w:rPr>
        <w:t>закупову</w:t>
      </w:r>
      <w:r>
        <w:rPr>
          <w:rFonts w:ascii="Times New Roman" w:hAnsi="Times New Roman" w:cs="Times New Roman"/>
          <w:sz w:val="24"/>
          <w:szCs w:val="24"/>
          <w:shd w:val="clear" w:color="auto" w:fill="FFFFFF"/>
        </w:rPr>
        <w:t>є</w:t>
      </w:r>
      <w:r w:rsidRPr="00A8749B">
        <w:rPr>
          <w:rFonts w:ascii="Times New Roman" w:hAnsi="Times New Roman" w:cs="Times New Roman"/>
          <w:sz w:val="24"/>
          <w:szCs w:val="24"/>
          <w:shd w:val="clear" w:color="auto" w:fill="FFFFFF"/>
        </w:rPr>
        <w:t>ться</w:t>
      </w:r>
      <w:r>
        <w:rPr>
          <w:rFonts w:ascii="Times New Roman" w:hAnsi="Times New Roman" w:cs="Times New Roman"/>
          <w:sz w:val="24"/>
          <w:szCs w:val="24"/>
          <w:shd w:val="clear" w:color="auto" w:fill="FFFFFF"/>
        </w:rPr>
        <w:t>,</w:t>
      </w:r>
      <w:r w:rsidRPr="00A8749B">
        <w:rPr>
          <w:rFonts w:ascii="Times New Roman" w:hAnsi="Times New Roman" w:cs="Times New Roman"/>
          <w:sz w:val="24"/>
          <w:szCs w:val="24"/>
          <w:shd w:val="clear" w:color="auto" w:fill="FFFFFF"/>
        </w:rPr>
        <w:t xml:space="preserve"> </w:t>
      </w:r>
      <w:r w:rsidRPr="00856189">
        <w:rPr>
          <w:rFonts w:ascii="Times New Roman" w:hAnsi="Times New Roman" w:cs="Times New Roman"/>
          <w:sz w:val="24"/>
          <w:szCs w:val="24"/>
          <w:shd w:val="clear" w:color="auto" w:fill="FFFFFF"/>
        </w:rPr>
        <w:t>використову</w:t>
      </w:r>
      <w:r>
        <w:rPr>
          <w:rFonts w:ascii="Times New Roman" w:hAnsi="Times New Roman" w:cs="Times New Roman"/>
          <w:sz w:val="24"/>
          <w:szCs w:val="24"/>
          <w:shd w:val="clear" w:color="auto" w:fill="FFFFFF"/>
        </w:rPr>
        <w:t xml:space="preserve">ватиметься </w:t>
      </w:r>
      <w:r w:rsidRPr="00856189">
        <w:rPr>
          <w:rFonts w:ascii="Times New Roman" w:hAnsi="Times New Roman" w:cs="Times New Roman"/>
          <w:sz w:val="24"/>
          <w:szCs w:val="24"/>
          <w:shd w:val="clear" w:color="auto" w:fill="FFFFFF"/>
        </w:rPr>
        <w:t>в освітньому процесі, повинен відповідати вимогам  до засобів навчання та обладнання, якими можуть бути обладнані навчальні кабінети біології, географії, математики, фізики, хімії і STEM-лабораторії державних і комунальних закладів загальної середньої освіти, що забезпечують здобуття повної загальної середньої освіти, (далі - навчальні кабінети і STEM-лабораторії), з урахуванням вимог</w:t>
      </w:r>
      <w:proofErr w:type="gramEnd"/>
      <w:r w:rsidRPr="00856189">
        <w:rPr>
          <w:rFonts w:ascii="Times New Roman" w:hAnsi="Times New Roman" w:cs="Times New Roman"/>
          <w:sz w:val="24"/>
          <w:szCs w:val="24"/>
          <w:shd w:val="clear" w:color="auto" w:fill="FFFFFF"/>
        </w:rPr>
        <w:t xml:space="preserve"> </w:t>
      </w:r>
      <w:proofErr w:type="gramStart"/>
      <w:r w:rsidRPr="00856189">
        <w:rPr>
          <w:rFonts w:ascii="Times New Roman" w:hAnsi="Times New Roman" w:cs="Times New Roman"/>
          <w:sz w:val="24"/>
          <w:szCs w:val="24"/>
          <w:shd w:val="clear" w:color="auto" w:fill="FFFFFF"/>
        </w:rPr>
        <w:t>новітніх освітніх технологій і методів навчання, встановлених Типовим переліком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r w:rsidRPr="00A8749B">
        <w:rPr>
          <w:rFonts w:ascii="Times New Roman" w:hAnsi="Times New Roman"/>
          <w:color w:val="000000" w:themeColor="text1"/>
          <w:sz w:val="24"/>
          <w:szCs w:val="24"/>
          <w:shd w:val="clear" w:color="auto" w:fill="FFFFFF"/>
        </w:rPr>
        <w:t xml:space="preserve">, </w:t>
      </w:r>
      <w:r w:rsidRPr="007E250C">
        <w:rPr>
          <w:rFonts w:ascii="Times New Roman" w:hAnsi="Times New Roman"/>
          <w:b/>
        </w:rPr>
        <w:t xml:space="preserve">про що учасник </w:t>
      </w:r>
      <w:r>
        <w:rPr>
          <w:rFonts w:ascii="Times New Roman" w:hAnsi="Times New Roman"/>
          <w:b/>
        </w:rPr>
        <w:t xml:space="preserve">у складі тендерної пропозиції </w:t>
      </w:r>
      <w:r w:rsidRPr="007E250C">
        <w:rPr>
          <w:rFonts w:ascii="Times New Roman" w:hAnsi="Times New Roman"/>
          <w:b/>
        </w:rPr>
        <w:t>надає гарантійний лист</w:t>
      </w:r>
      <w:r>
        <w:rPr>
          <w:rFonts w:ascii="Times New Roman" w:hAnsi="Times New Roman"/>
          <w:color w:val="000000" w:themeColor="text1"/>
          <w:sz w:val="24"/>
          <w:szCs w:val="24"/>
          <w:shd w:val="clear" w:color="auto" w:fill="FFFFFF"/>
        </w:rPr>
        <w:t>.</w:t>
      </w:r>
      <w:proofErr w:type="gramEnd"/>
    </w:p>
    <w:p w:rsidR="004A062D" w:rsidRDefault="004A062D" w:rsidP="004A062D">
      <w:pPr>
        <w:tabs>
          <w:tab w:val="left" w:pos="720"/>
        </w:tabs>
        <w:spacing w:after="0" w:line="240" w:lineRule="auto"/>
        <w:jc w:val="both"/>
        <w:rPr>
          <w:rFonts w:ascii="Times New Roman" w:hAnsi="Times New Roman"/>
        </w:rPr>
      </w:pPr>
      <w:r>
        <w:rPr>
          <w:rFonts w:ascii="Times New Roman" w:hAnsi="Times New Roman"/>
        </w:rPr>
        <w:t xml:space="preserve">2.2. </w:t>
      </w:r>
      <w:r w:rsidRPr="00E103E2">
        <w:rPr>
          <w:rFonts w:ascii="Times New Roman" w:hAnsi="Times New Roman"/>
        </w:rPr>
        <w:t>Товар повинен бути новим (таким, що не був у використанні)</w:t>
      </w:r>
      <w:r>
        <w:rPr>
          <w:rFonts w:ascii="Times New Roman" w:hAnsi="Times New Roman"/>
        </w:rPr>
        <w:t xml:space="preserve">, </w:t>
      </w:r>
      <w:r w:rsidRPr="00721FCF">
        <w:rPr>
          <w:rFonts w:ascii="Times New Roman" w:eastAsia="Tahoma" w:hAnsi="Times New Roman" w:cs="Times New Roman"/>
          <w:sz w:val="24"/>
          <w:szCs w:val="24"/>
        </w:rPr>
        <w:t>повинен відповідати заявленому асортименту</w:t>
      </w:r>
      <w:r>
        <w:rPr>
          <w:rFonts w:ascii="Times New Roman" w:eastAsia="Tahoma" w:hAnsi="Times New Roman" w:cs="Times New Roman"/>
          <w:sz w:val="24"/>
          <w:szCs w:val="24"/>
        </w:rPr>
        <w:t xml:space="preserve">, </w:t>
      </w:r>
      <w:r w:rsidRPr="007E250C">
        <w:rPr>
          <w:rFonts w:ascii="Times New Roman" w:hAnsi="Times New Roman"/>
          <w:b/>
        </w:rPr>
        <w:t xml:space="preserve">про що учасник </w:t>
      </w:r>
      <w:r>
        <w:rPr>
          <w:rFonts w:ascii="Times New Roman" w:hAnsi="Times New Roman"/>
          <w:b/>
        </w:rPr>
        <w:t xml:space="preserve">у складі тендерної пропозиції </w:t>
      </w:r>
      <w:r w:rsidRPr="007E250C">
        <w:rPr>
          <w:rFonts w:ascii="Times New Roman" w:hAnsi="Times New Roman"/>
          <w:b/>
        </w:rPr>
        <w:t xml:space="preserve">надає гарантійний лист </w:t>
      </w:r>
      <w:proofErr w:type="gramStart"/>
      <w:r>
        <w:rPr>
          <w:rFonts w:ascii="Times New Roman" w:hAnsi="Times New Roman"/>
        </w:rPr>
        <w:t>у дов</w:t>
      </w:r>
      <w:proofErr w:type="gramEnd"/>
      <w:r>
        <w:rPr>
          <w:rFonts w:ascii="Times New Roman" w:hAnsi="Times New Roman"/>
        </w:rPr>
        <w:t>ільній формі</w:t>
      </w:r>
      <w:r w:rsidRPr="00E103E2">
        <w:rPr>
          <w:rFonts w:ascii="Times New Roman" w:hAnsi="Times New Roman"/>
        </w:rPr>
        <w:t xml:space="preserve">. </w:t>
      </w:r>
    </w:p>
    <w:p w:rsidR="004A062D" w:rsidRPr="00BC58BB" w:rsidRDefault="004A062D" w:rsidP="004A062D">
      <w:pPr>
        <w:tabs>
          <w:tab w:val="left" w:pos="720"/>
        </w:tabs>
        <w:spacing w:after="0" w:line="240" w:lineRule="auto"/>
        <w:jc w:val="both"/>
        <w:rPr>
          <w:rFonts w:ascii="Times New Roman" w:hAnsi="Times New Roman" w:cs="Times New Roman"/>
          <w:b/>
          <w:sz w:val="24"/>
          <w:szCs w:val="24"/>
        </w:rPr>
      </w:pPr>
      <w:r>
        <w:rPr>
          <w:rFonts w:ascii="Times New Roman" w:hAnsi="Times New Roman"/>
        </w:rPr>
        <w:lastRenderedPageBreak/>
        <w:t xml:space="preserve">2.3.У відповідності до пункту 4 </w:t>
      </w:r>
      <w:r w:rsidRPr="00BC58BB">
        <w:rPr>
          <w:color w:val="333333"/>
          <w:shd w:val="clear" w:color="auto" w:fill="FFFFFF"/>
        </w:rPr>
        <w:t xml:space="preserve"> </w:t>
      </w:r>
      <w:r w:rsidRPr="00856189">
        <w:rPr>
          <w:rFonts w:ascii="Times New Roman" w:hAnsi="Times New Roman" w:cs="Times New Roman"/>
          <w:sz w:val="24"/>
          <w:szCs w:val="24"/>
          <w:shd w:val="clear" w:color="auto" w:fill="FFFFFF"/>
        </w:rPr>
        <w:t>Типов</w:t>
      </w:r>
      <w:r>
        <w:rPr>
          <w:rFonts w:ascii="Times New Roman" w:hAnsi="Times New Roman" w:cs="Times New Roman"/>
          <w:sz w:val="24"/>
          <w:szCs w:val="24"/>
          <w:shd w:val="clear" w:color="auto" w:fill="FFFFFF"/>
        </w:rPr>
        <w:t>ого</w:t>
      </w:r>
      <w:r w:rsidRPr="00856189">
        <w:rPr>
          <w:rFonts w:ascii="Times New Roman" w:hAnsi="Times New Roman" w:cs="Times New Roman"/>
          <w:sz w:val="24"/>
          <w:szCs w:val="24"/>
          <w:shd w:val="clear" w:color="auto" w:fill="FFFFFF"/>
        </w:rPr>
        <w:t xml:space="preserve"> перелік</w:t>
      </w:r>
      <w:r>
        <w:rPr>
          <w:rFonts w:ascii="Times New Roman" w:hAnsi="Times New Roman" w:cs="Times New Roman"/>
          <w:sz w:val="24"/>
          <w:szCs w:val="24"/>
          <w:shd w:val="clear" w:color="auto" w:fill="FFFFFF"/>
        </w:rPr>
        <w:t>у</w:t>
      </w:r>
      <w:r w:rsidRPr="00856189">
        <w:rPr>
          <w:rFonts w:ascii="Times New Roman" w:hAnsi="Times New Roman" w:cs="Times New Roman"/>
          <w:sz w:val="24"/>
          <w:szCs w:val="24"/>
          <w:shd w:val="clear" w:color="auto" w:fill="FFFFFF"/>
        </w:rPr>
        <w:t xml:space="preserve">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r w:rsidRPr="00A8749B">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з</w:t>
      </w:r>
      <w:r w:rsidRPr="00BC58BB">
        <w:rPr>
          <w:rFonts w:ascii="Times New Roman" w:hAnsi="Times New Roman" w:cs="Times New Roman"/>
          <w:sz w:val="24"/>
          <w:szCs w:val="24"/>
          <w:shd w:val="clear" w:color="auto" w:fill="FFFFFF"/>
        </w:rPr>
        <w:t xml:space="preserve">асоби навчання та обладнання (крім деяких витратних </w:t>
      </w:r>
      <w:proofErr w:type="gramStart"/>
      <w:r w:rsidRPr="00BC58BB">
        <w:rPr>
          <w:rFonts w:ascii="Times New Roman" w:hAnsi="Times New Roman" w:cs="Times New Roman"/>
          <w:sz w:val="24"/>
          <w:szCs w:val="24"/>
          <w:shd w:val="clear" w:color="auto" w:fill="FFFFFF"/>
        </w:rPr>
        <w:t>матер</w:t>
      </w:r>
      <w:proofErr w:type="gramEnd"/>
      <w:r w:rsidRPr="00BC58BB">
        <w:rPr>
          <w:rFonts w:ascii="Times New Roman" w:hAnsi="Times New Roman" w:cs="Times New Roman"/>
          <w:sz w:val="24"/>
          <w:szCs w:val="24"/>
          <w:shd w:val="clear" w:color="auto" w:fill="FFFFFF"/>
        </w:rPr>
        <w:t>іалів), що поставляються та використовуються в освітньому процесі в навчальних кабінетах і STEM-лабораторіях, повинні мати гі</w:t>
      </w:r>
      <w:proofErr w:type="gramStart"/>
      <w:r w:rsidRPr="00BC58BB">
        <w:rPr>
          <w:rFonts w:ascii="Times New Roman" w:hAnsi="Times New Roman" w:cs="Times New Roman"/>
          <w:sz w:val="24"/>
          <w:szCs w:val="24"/>
          <w:shd w:val="clear" w:color="auto" w:fill="FFFFFF"/>
        </w:rPr>
        <w:t>г</w:t>
      </w:r>
      <w:proofErr w:type="gramEnd"/>
      <w:r w:rsidRPr="00BC58BB">
        <w:rPr>
          <w:rFonts w:ascii="Times New Roman" w:hAnsi="Times New Roman" w:cs="Times New Roman"/>
          <w:sz w:val="24"/>
          <w:szCs w:val="24"/>
          <w:shd w:val="clear" w:color="auto" w:fill="FFFFFF"/>
        </w:rPr>
        <w:t xml:space="preserve">ієнічний сертифікат або висновок державної санітарно-епідеміологічної експертизи, та технічний паспорт на виріб, та декларацію про відповідність вимогам технічних регламентів; бути укомплектованими інструкціями про використання та зберігання викладеними українською мовою, та обов’язковими методичними матеріалами для </w:t>
      </w:r>
      <w:proofErr w:type="gramStart"/>
      <w:r w:rsidRPr="00BC58BB">
        <w:rPr>
          <w:rFonts w:ascii="Times New Roman" w:hAnsi="Times New Roman" w:cs="Times New Roman"/>
          <w:sz w:val="24"/>
          <w:szCs w:val="24"/>
          <w:shd w:val="clear" w:color="auto" w:fill="FFFFFF"/>
        </w:rPr>
        <w:t>р</w:t>
      </w:r>
      <w:proofErr w:type="gramEnd"/>
      <w:r w:rsidRPr="00BC58BB">
        <w:rPr>
          <w:rFonts w:ascii="Times New Roman" w:hAnsi="Times New Roman" w:cs="Times New Roman"/>
          <w:sz w:val="24"/>
          <w:szCs w:val="24"/>
          <w:shd w:val="clear" w:color="auto" w:fill="FFFFFF"/>
        </w:rPr>
        <w:t>ізних видів робіт відповідно до освітніх та навчальних програм.</w:t>
      </w:r>
      <w:r>
        <w:rPr>
          <w:rFonts w:ascii="Times New Roman" w:hAnsi="Times New Roman" w:cs="Times New Roman"/>
          <w:sz w:val="24"/>
          <w:szCs w:val="24"/>
          <w:shd w:val="clear" w:color="auto" w:fill="FFFFFF"/>
        </w:rPr>
        <w:t xml:space="preserve"> </w:t>
      </w:r>
      <w:r w:rsidRPr="00BC58BB">
        <w:rPr>
          <w:rFonts w:ascii="Times New Roman" w:hAnsi="Times New Roman" w:cs="Times New Roman"/>
          <w:b/>
          <w:sz w:val="24"/>
          <w:szCs w:val="24"/>
          <w:shd w:val="clear" w:color="auto" w:fill="FFFFFF"/>
        </w:rPr>
        <w:t xml:space="preserve">Учасник у складі тендерної пропозиції повинен надати </w:t>
      </w:r>
      <w:r>
        <w:rPr>
          <w:rFonts w:ascii="Times New Roman" w:hAnsi="Times New Roman" w:cs="Times New Roman"/>
          <w:b/>
          <w:sz w:val="24"/>
          <w:szCs w:val="24"/>
          <w:shd w:val="clear" w:color="auto" w:fill="FFFFFF"/>
        </w:rPr>
        <w:t xml:space="preserve">чинні на момент подання тендерної пропозиції </w:t>
      </w:r>
      <w:r w:rsidRPr="00BC58BB">
        <w:rPr>
          <w:rFonts w:ascii="Times New Roman" w:hAnsi="Times New Roman" w:cs="Times New Roman"/>
          <w:b/>
          <w:sz w:val="24"/>
          <w:szCs w:val="24"/>
          <w:shd w:val="clear" w:color="auto" w:fill="FFFFFF"/>
        </w:rPr>
        <w:t>скан копії вищеперерахованих документі</w:t>
      </w:r>
      <w:proofErr w:type="gramStart"/>
      <w:r w:rsidRPr="00BC58BB">
        <w:rPr>
          <w:rFonts w:ascii="Times New Roman" w:hAnsi="Times New Roman" w:cs="Times New Roman"/>
          <w:b/>
          <w:sz w:val="24"/>
          <w:szCs w:val="24"/>
          <w:shd w:val="clear" w:color="auto" w:fill="FFFFFF"/>
        </w:rPr>
        <w:t>в</w:t>
      </w:r>
      <w:proofErr w:type="gramEnd"/>
      <w:r>
        <w:rPr>
          <w:rFonts w:ascii="Times New Roman" w:hAnsi="Times New Roman" w:cs="Times New Roman"/>
          <w:b/>
          <w:sz w:val="24"/>
          <w:szCs w:val="24"/>
          <w:shd w:val="clear" w:color="auto" w:fill="FFFFFF"/>
        </w:rPr>
        <w:t xml:space="preserve"> на навчальні засоби/обладнання</w:t>
      </w:r>
      <w:r w:rsidRPr="00BC58BB">
        <w:rPr>
          <w:rFonts w:ascii="Times New Roman" w:hAnsi="Times New Roman" w:cs="Times New Roman"/>
          <w:b/>
          <w:sz w:val="24"/>
          <w:szCs w:val="24"/>
          <w:shd w:val="clear" w:color="auto" w:fill="FFFFFF"/>
        </w:rPr>
        <w:t>.</w:t>
      </w:r>
    </w:p>
    <w:p w:rsidR="004A062D" w:rsidRDefault="004A062D" w:rsidP="004A062D">
      <w:pPr>
        <w:tabs>
          <w:tab w:val="left" w:pos="720"/>
        </w:tabs>
        <w:spacing w:after="0" w:line="240" w:lineRule="auto"/>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4</w:t>
      </w:r>
      <w:r w:rsidRPr="00E103E2">
        <w:rPr>
          <w:rFonts w:ascii="Times New Roman" w:hAnsi="Times New Roman"/>
        </w:rPr>
        <w:t xml:space="preserve">. </w:t>
      </w:r>
      <w:r>
        <w:rPr>
          <w:rFonts w:ascii="Times New Roman" w:hAnsi="Times New Roman"/>
        </w:rPr>
        <w:t>Товар при поставці повинен мати надійне пакування</w:t>
      </w:r>
      <w:proofErr w:type="gramStart"/>
      <w:r>
        <w:rPr>
          <w:rFonts w:ascii="Times New Roman" w:hAnsi="Times New Roman"/>
        </w:rPr>
        <w:t xml:space="preserve"> .</w:t>
      </w:r>
      <w:proofErr w:type="gramEnd"/>
      <w:r>
        <w:rPr>
          <w:rFonts w:ascii="Times New Roman" w:hAnsi="Times New Roman"/>
        </w:rPr>
        <w:t xml:space="preserve"> </w:t>
      </w:r>
      <w:r w:rsidRPr="00721FCF">
        <w:rPr>
          <w:rFonts w:ascii="Times New Roman" w:eastAsia="Tahoma" w:hAnsi="Times New Roman" w:cs="Times New Roman"/>
          <w:sz w:val="24"/>
          <w:szCs w:val="24"/>
        </w:rPr>
        <w:t>Упаковка повинна бути цілісною, яка відповідає характеру товару</w:t>
      </w:r>
      <w:r>
        <w:rPr>
          <w:rFonts w:ascii="Times New Roman" w:eastAsia="Tahoma" w:hAnsi="Times New Roman" w:cs="Times New Roman"/>
          <w:sz w:val="24"/>
          <w:szCs w:val="24"/>
        </w:rPr>
        <w:t>,</w:t>
      </w:r>
      <w:r w:rsidRPr="00721FCF">
        <w:rPr>
          <w:rFonts w:ascii="Times New Roman" w:eastAsia="Tahoma" w:hAnsi="Times New Roman" w:cs="Times New Roman"/>
          <w:sz w:val="24"/>
          <w:szCs w:val="24"/>
        </w:rPr>
        <w:t xml:space="preserve"> зберігаючи якість товару під час перевезення</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w:t>
      </w:r>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 xml:space="preserve">ід час перевезення (доставки). </w:t>
      </w:r>
      <w:r>
        <w:rPr>
          <w:rFonts w:ascii="Times New Roman" w:eastAsia="Tahoma" w:hAnsi="Times New Roman" w:cs="Times New Roman"/>
          <w:sz w:val="24"/>
          <w:szCs w:val="24"/>
        </w:rPr>
        <w:t xml:space="preserve"> Пр</w:t>
      </w:r>
      <w:r w:rsidRPr="007E250C">
        <w:rPr>
          <w:rFonts w:ascii="Times New Roman" w:hAnsi="Times New Roman"/>
          <w:b/>
        </w:rPr>
        <w:t xml:space="preserve">о </w:t>
      </w:r>
      <w:r>
        <w:rPr>
          <w:rFonts w:ascii="Times New Roman" w:hAnsi="Times New Roman"/>
          <w:b/>
        </w:rPr>
        <w:t xml:space="preserve">зазначене </w:t>
      </w:r>
      <w:r w:rsidRPr="007E250C">
        <w:rPr>
          <w:rFonts w:ascii="Times New Roman" w:hAnsi="Times New Roman"/>
          <w:b/>
        </w:rPr>
        <w:t xml:space="preserve"> надається гарантійний лист</w:t>
      </w:r>
      <w:r w:rsidRPr="00E103E2">
        <w:rPr>
          <w:rFonts w:ascii="Times New Roman" w:hAnsi="Times New Roman"/>
        </w:rPr>
        <w:t xml:space="preserve"> </w:t>
      </w:r>
      <w:r>
        <w:rPr>
          <w:rFonts w:ascii="Times New Roman" w:hAnsi="Times New Roman"/>
        </w:rPr>
        <w:t>у</w:t>
      </w:r>
      <w:r w:rsidRPr="00E103E2">
        <w:rPr>
          <w:rFonts w:ascii="Times New Roman" w:hAnsi="Times New Roman"/>
        </w:rPr>
        <w:t xml:space="preserve"> складі тендерної пропозиції</w:t>
      </w:r>
      <w:r>
        <w:rPr>
          <w:rFonts w:ascii="Times New Roman" w:hAnsi="Times New Roman"/>
        </w:rPr>
        <w:t xml:space="preserve">. </w:t>
      </w:r>
      <w:r w:rsidRPr="00721FCF">
        <w:rPr>
          <w:rFonts w:ascii="Times New Roman" w:eastAsia="Tahoma" w:hAnsi="Times New Roman" w:cs="Times New Roman"/>
          <w:sz w:val="24"/>
          <w:szCs w:val="24"/>
        </w:rPr>
        <w:t xml:space="preserve"> У разі поставки неякісного товару</w:t>
      </w:r>
      <w:r>
        <w:rPr>
          <w:rFonts w:ascii="Times New Roman" w:eastAsia="Tahoma" w:hAnsi="Times New Roman" w:cs="Times New Roman"/>
          <w:sz w:val="24"/>
          <w:szCs w:val="24"/>
        </w:rPr>
        <w:t xml:space="preserve"> або товару з дефектами</w:t>
      </w:r>
      <w:r w:rsidRPr="00721FCF">
        <w:rPr>
          <w:rFonts w:ascii="Times New Roman" w:eastAsia="Tahoma" w:hAnsi="Times New Roman" w:cs="Times New Roman"/>
          <w:sz w:val="24"/>
          <w:szCs w:val="24"/>
        </w:rPr>
        <w:t xml:space="preserve"> замовник буде вживати заходи, передбачені чинним законодавством </w:t>
      </w:r>
      <w:proofErr w:type="gramStart"/>
      <w:r w:rsidRPr="00721FCF">
        <w:rPr>
          <w:rFonts w:ascii="Times New Roman" w:eastAsia="Tahoma" w:hAnsi="Times New Roman" w:cs="Times New Roman"/>
          <w:sz w:val="24"/>
          <w:szCs w:val="24"/>
        </w:rPr>
        <w:t>в</w:t>
      </w:r>
      <w:proofErr w:type="gramEnd"/>
      <w:r w:rsidRPr="00721FCF">
        <w:rPr>
          <w:rFonts w:ascii="Times New Roman" w:eastAsia="Tahoma" w:hAnsi="Times New Roman" w:cs="Times New Roman"/>
          <w:sz w:val="24"/>
          <w:szCs w:val="24"/>
        </w:rPr>
        <w:t xml:space="preserve"> сфері регулювання господарських відносин</w:t>
      </w:r>
      <w:r>
        <w:rPr>
          <w:rFonts w:ascii="Times New Roman" w:eastAsia="Tahoma" w:hAnsi="Times New Roman" w:cs="Times New Roman"/>
          <w:sz w:val="24"/>
          <w:szCs w:val="24"/>
        </w:rPr>
        <w:t>.</w:t>
      </w:r>
      <w:r w:rsidRPr="00BC58BB">
        <w:rPr>
          <w:rFonts w:ascii="Times New Roman" w:hAnsi="Times New Roman"/>
        </w:rPr>
        <w:t xml:space="preserve"> </w:t>
      </w:r>
      <w:r>
        <w:rPr>
          <w:rFonts w:ascii="Times New Roman" w:hAnsi="Times New Roman"/>
        </w:rPr>
        <w:t xml:space="preserve"> </w:t>
      </w:r>
    </w:p>
    <w:p w:rsidR="004A062D" w:rsidRPr="00B90B72" w:rsidRDefault="004A062D" w:rsidP="004A062D">
      <w:pPr>
        <w:spacing w:after="0"/>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5</w:t>
      </w:r>
      <w:r w:rsidRPr="00E103E2">
        <w:rPr>
          <w:rFonts w:ascii="Times New Roman" w:hAnsi="Times New Roman"/>
        </w:rPr>
        <w:t xml:space="preserve">. Транспортні послуги та інші витрати (пакування, тощо) повинні здійснюватися за рахунок </w:t>
      </w:r>
      <w:r>
        <w:rPr>
          <w:rFonts w:ascii="Times New Roman" w:hAnsi="Times New Roman"/>
        </w:rPr>
        <w:t>Учасника,</w:t>
      </w:r>
      <w:r w:rsidRPr="00E103E2">
        <w:rPr>
          <w:rFonts w:ascii="Times New Roman" w:hAnsi="Times New Roman"/>
        </w:rPr>
        <w:t xml:space="preserve"> </w:t>
      </w:r>
      <w:r w:rsidRPr="007E250C">
        <w:rPr>
          <w:rFonts w:ascii="Times New Roman" w:hAnsi="Times New Roman"/>
          <w:b/>
        </w:rPr>
        <w:t>про що надається гарантійний лист</w:t>
      </w:r>
      <w:r w:rsidRPr="00E103E2">
        <w:rPr>
          <w:rFonts w:ascii="Times New Roman" w:hAnsi="Times New Roman"/>
        </w:rPr>
        <w:t xml:space="preserve"> </w:t>
      </w:r>
      <w:proofErr w:type="gramStart"/>
      <w:r>
        <w:rPr>
          <w:rFonts w:ascii="Times New Roman" w:hAnsi="Times New Roman"/>
        </w:rPr>
        <w:t>у</w:t>
      </w:r>
      <w:proofErr w:type="gramEnd"/>
      <w:r w:rsidRPr="00E103E2">
        <w:rPr>
          <w:rFonts w:ascii="Times New Roman" w:hAnsi="Times New Roman"/>
        </w:rPr>
        <w:t xml:space="preserve"> складі тендерної пропозиції</w:t>
      </w:r>
      <w:r>
        <w:rPr>
          <w:rFonts w:ascii="Times New Roman" w:hAnsi="Times New Roman"/>
        </w:rPr>
        <w:t>.</w:t>
      </w:r>
    </w:p>
    <w:p w:rsidR="004A062D" w:rsidRPr="00B90B72" w:rsidRDefault="004A062D" w:rsidP="004A062D">
      <w:pPr>
        <w:spacing w:after="0"/>
        <w:jc w:val="both"/>
        <w:rPr>
          <w:rFonts w:ascii="Times New Roman" w:hAnsi="Times New Roman"/>
        </w:rPr>
      </w:pPr>
    </w:p>
    <w:tbl>
      <w:tblPr>
        <w:tblW w:w="98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0"/>
        <w:gridCol w:w="2314"/>
        <w:gridCol w:w="4493"/>
        <w:gridCol w:w="1276"/>
        <w:gridCol w:w="991"/>
      </w:tblGrid>
      <w:tr w:rsidR="004A062D" w:rsidRPr="00A8749B" w:rsidTr="003240F1">
        <w:trPr>
          <w:trHeight w:val="645"/>
        </w:trPr>
        <w:tc>
          <w:tcPr>
            <w:tcW w:w="820" w:type="dxa"/>
            <w:shd w:val="clear" w:color="auto" w:fill="auto"/>
            <w:noWrap/>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 xml:space="preserve">№ </w:t>
            </w:r>
            <w:proofErr w:type="gramStart"/>
            <w:r w:rsidRPr="00A8749B">
              <w:rPr>
                <w:rFonts w:ascii="Times New Roman" w:hAnsi="Times New Roman" w:cs="Times New Roman"/>
              </w:rPr>
              <w:t>п</w:t>
            </w:r>
            <w:proofErr w:type="gramEnd"/>
            <w:r w:rsidRPr="00A8749B">
              <w:rPr>
                <w:rFonts w:ascii="Times New Roman" w:hAnsi="Times New Roman" w:cs="Times New Roman"/>
              </w:rPr>
              <w:t>/п</w:t>
            </w:r>
          </w:p>
        </w:tc>
        <w:tc>
          <w:tcPr>
            <w:tcW w:w="2314" w:type="dxa"/>
            <w:shd w:val="clear" w:color="auto" w:fill="auto"/>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Найменування товару</w:t>
            </w:r>
          </w:p>
        </w:tc>
        <w:tc>
          <w:tcPr>
            <w:tcW w:w="4493" w:type="dxa"/>
            <w:shd w:val="clear" w:color="auto" w:fill="auto"/>
            <w:noWrap/>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Перелік складових комплекту</w:t>
            </w:r>
          </w:p>
        </w:tc>
        <w:tc>
          <w:tcPr>
            <w:tcW w:w="1276" w:type="dxa"/>
            <w:shd w:val="clear" w:color="auto" w:fill="auto"/>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Од</w:t>
            </w:r>
            <w:proofErr w:type="gramStart"/>
            <w:r w:rsidRPr="00A8749B">
              <w:rPr>
                <w:rFonts w:ascii="Times New Roman" w:hAnsi="Times New Roman" w:cs="Times New Roman"/>
              </w:rPr>
              <w:t>.в</w:t>
            </w:r>
            <w:proofErr w:type="gramEnd"/>
            <w:r w:rsidRPr="00A8749B">
              <w:rPr>
                <w:rFonts w:ascii="Times New Roman" w:hAnsi="Times New Roman" w:cs="Times New Roman"/>
              </w:rPr>
              <w:t>иміру</w:t>
            </w:r>
          </w:p>
        </w:tc>
        <w:tc>
          <w:tcPr>
            <w:tcW w:w="991" w:type="dxa"/>
            <w:shd w:val="clear" w:color="auto" w:fill="auto"/>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Кількість</w:t>
            </w:r>
          </w:p>
        </w:tc>
      </w:tr>
      <w:tr w:rsidR="004A062D" w:rsidRPr="00A8749B" w:rsidTr="003240F1">
        <w:trPr>
          <w:trHeight w:val="547"/>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1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мікропрепаратів «Ботаніка»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Колекція «типи грунті</w:t>
            </w:r>
            <w:proofErr w:type="gramStart"/>
            <w:r w:rsidRPr="00A8749B">
              <w:rPr>
                <w:rFonts w:ascii="Times New Roman" w:hAnsi="Times New Roman" w:cs="Times New Roman"/>
              </w:rPr>
              <w:t>в</w:t>
            </w:r>
            <w:proofErr w:type="gramEnd"/>
            <w:r w:rsidRPr="00A8749B">
              <w:rPr>
                <w:rFonts w:ascii="Times New Roman" w:hAnsi="Times New Roman" w:cs="Times New Roman"/>
              </w:rPr>
              <w:t>» (біологія)</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544"/>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2</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2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Цифровий мікроскоп</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Демонстраційна модель  площі  кола і числа </w:t>
            </w:r>
            <w:proofErr w:type="gramStart"/>
            <w:r w:rsidRPr="00A8749B">
              <w:rPr>
                <w:rFonts w:ascii="Times New Roman" w:hAnsi="Times New Roman" w:cs="Times New Roman"/>
              </w:rPr>
              <w:t>П</w:t>
            </w:r>
            <w:proofErr w:type="gramEnd"/>
            <w:r w:rsidRPr="00A8749B">
              <w:rPr>
                <w:rFonts w:ascii="Times New Roman" w:hAnsi="Times New Roman" w:cs="Times New Roman"/>
              </w:rPr>
              <w:t>і</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Модель теореми </w:t>
            </w:r>
            <w:proofErr w:type="gramStart"/>
            <w:r w:rsidRPr="00A8749B">
              <w:rPr>
                <w:rFonts w:ascii="Times New Roman" w:hAnsi="Times New Roman" w:cs="Times New Roman"/>
              </w:rPr>
              <w:t>П</w:t>
            </w:r>
            <w:proofErr w:type="gramEnd"/>
            <w:r w:rsidRPr="00A8749B">
              <w:rPr>
                <w:rFonts w:ascii="Times New Roman" w:hAnsi="Times New Roman" w:cs="Times New Roman"/>
              </w:rPr>
              <w:t>іфагора</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3</w:t>
            </w:r>
          </w:p>
          <w:p w:rsidR="004A062D" w:rsidRPr="00A8749B" w:rsidRDefault="004A062D" w:rsidP="003240F1">
            <w:pPr>
              <w:spacing w:after="0" w:line="240" w:lineRule="auto"/>
              <w:rPr>
                <w:rFonts w:ascii="Times New Roman" w:hAnsi="Times New Roman" w:cs="Times New Roman"/>
              </w:rPr>
            </w:pP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3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Модель-аплікація «Числова пряма»</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Гігрометр психометричний</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Україна</w:t>
            </w:r>
            <w:proofErr w:type="gramStart"/>
            <w:r w:rsidRPr="00A8749B">
              <w:rPr>
                <w:rFonts w:ascii="Times New Roman" w:hAnsi="Times New Roman" w:cs="Times New Roman"/>
              </w:rPr>
              <w:t xml:space="preserve"> .</w:t>
            </w:r>
            <w:proofErr w:type="gramEnd"/>
            <w:r w:rsidRPr="00A8749B">
              <w:rPr>
                <w:rFonts w:ascii="Times New Roman" w:hAnsi="Times New Roman" w:cs="Times New Roman"/>
              </w:rPr>
              <w:t xml:space="preserve"> Економічна карта  м-б 1:1000000 на  планках</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lastRenderedPageBreak/>
              <w:t>4</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4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Країни Європи. Економічна карта</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Україна. Господарство</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5</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5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класних інструментів (математика)</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«Частини цілого на колі. Прості дроби» (математика)</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6</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6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Україна. Тектонічна будова та корисні копалини (на планках)</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Навчальні плакати  із загальної  географії</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Компас шкільний (географія) – 3 штуки</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7</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7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прозорих геометричних фігур з розгорткою</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 навчальних топографічних карт   м-б 1:10000/25000 на  планках</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8</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8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proofErr w:type="gramStart"/>
            <w:r w:rsidRPr="00A8749B">
              <w:rPr>
                <w:rFonts w:ascii="Times New Roman" w:hAnsi="Times New Roman" w:cs="Times New Roman"/>
              </w:rPr>
              <w:t>Св</w:t>
            </w:r>
            <w:proofErr w:type="gramEnd"/>
            <w:r w:rsidRPr="00A8749B">
              <w:rPr>
                <w:rFonts w:ascii="Times New Roman" w:hAnsi="Times New Roman" w:cs="Times New Roman"/>
              </w:rPr>
              <w:t xml:space="preserve">іт. Політична карта </w:t>
            </w:r>
          </w:p>
          <w:p w:rsidR="004A062D" w:rsidRPr="00A8749B" w:rsidRDefault="004A062D" w:rsidP="003240F1">
            <w:pPr>
              <w:spacing w:after="0" w:line="240" w:lineRule="auto"/>
              <w:rPr>
                <w:rFonts w:ascii="Times New Roman" w:hAnsi="Times New Roman" w:cs="Times New Roman"/>
              </w:rPr>
            </w:pPr>
            <w:proofErr w:type="gramStart"/>
            <w:r w:rsidRPr="00A8749B">
              <w:rPr>
                <w:rFonts w:ascii="Times New Roman" w:hAnsi="Times New Roman" w:cs="Times New Roman"/>
              </w:rPr>
              <w:t>Азія (Центральна.</w:t>
            </w:r>
            <w:proofErr w:type="gramEnd"/>
            <w:r w:rsidRPr="00A8749B">
              <w:rPr>
                <w:rFonts w:ascii="Times New Roman" w:hAnsi="Times New Roman" w:cs="Times New Roman"/>
              </w:rPr>
              <w:t xml:space="preserve"> </w:t>
            </w:r>
            <w:proofErr w:type="gramStart"/>
            <w:r w:rsidRPr="00A8749B">
              <w:rPr>
                <w:rFonts w:ascii="Times New Roman" w:hAnsi="Times New Roman" w:cs="Times New Roman"/>
              </w:rPr>
              <w:t>П</w:t>
            </w:r>
            <w:proofErr w:type="gramEnd"/>
            <w:r w:rsidRPr="00A8749B">
              <w:rPr>
                <w:rFonts w:ascii="Times New Roman" w:hAnsi="Times New Roman" w:cs="Times New Roman"/>
              </w:rPr>
              <w:t>івденно-Західна, Південна, Південно-Східна)</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9</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b/>
              </w:rPr>
            </w:pPr>
            <w:r w:rsidRPr="00A8749B">
              <w:rPr>
                <w:rFonts w:ascii="Times New Roman" w:hAnsi="Times New Roman" w:cs="Times New Roman"/>
                <w:b/>
              </w:rPr>
              <w:t>Комплект навчальних засобів № 1 для</w:t>
            </w:r>
            <w:proofErr w:type="gramStart"/>
            <w:r w:rsidRPr="00A8749B">
              <w:rPr>
                <w:rFonts w:ascii="Times New Roman" w:hAnsi="Times New Roman" w:cs="Times New Roman"/>
                <w:b/>
              </w:rPr>
              <w:t xml:space="preserve"> С</w:t>
            </w:r>
            <w:proofErr w:type="gramEnd"/>
            <w:r w:rsidRPr="00A8749B">
              <w:rPr>
                <w:rFonts w:ascii="Times New Roman" w:hAnsi="Times New Roman" w:cs="Times New Roman"/>
                <w:b/>
              </w:rPr>
              <w:t xml:space="preserve">імерської гімназії, Зарічівської гімназії та Сімерківської гімназії </w:t>
            </w:r>
          </w:p>
          <w:p w:rsidR="004A062D" w:rsidRPr="00A8749B" w:rsidRDefault="004A062D" w:rsidP="003240F1">
            <w:pPr>
              <w:spacing w:after="0" w:line="240" w:lineRule="auto"/>
              <w:rPr>
                <w:rFonts w:ascii="Times New Roman" w:hAnsi="Times New Roman" w:cs="Times New Roman"/>
                <w:b/>
              </w:rPr>
            </w:pP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Барометр-анероїд</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компас шкільний (географія) – 2 штуки</w:t>
            </w:r>
          </w:p>
          <w:p w:rsidR="004A062D" w:rsidRPr="00A8749B" w:rsidRDefault="004A062D" w:rsidP="003240F1">
            <w:pPr>
              <w:spacing w:after="0" w:line="240" w:lineRule="auto"/>
              <w:rPr>
                <w:rFonts w:ascii="Times New Roman" w:hAnsi="Times New Roman" w:cs="Times New Roman"/>
              </w:rPr>
            </w:pPr>
            <w:proofErr w:type="gramStart"/>
            <w:r w:rsidRPr="00A8749B">
              <w:rPr>
                <w:rFonts w:ascii="Times New Roman" w:hAnsi="Times New Roman" w:cs="Times New Roman"/>
              </w:rPr>
              <w:t>г</w:t>
            </w:r>
            <w:proofErr w:type="gramEnd"/>
            <w:r w:rsidRPr="00A8749B">
              <w:rPr>
                <w:rFonts w:ascii="Times New Roman" w:hAnsi="Times New Roman" w:cs="Times New Roman"/>
              </w:rPr>
              <w:t>ігрометр психометричний</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рухома карта зоряного неба</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3</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10</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b/>
              </w:rPr>
            </w:pPr>
            <w:r w:rsidRPr="00A8749B">
              <w:rPr>
                <w:rFonts w:ascii="Times New Roman" w:hAnsi="Times New Roman" w:cs="Times New Roman"/>
                <w:b/>
              </w:rPr>
              <w:t>Комплект навчальних засобів № 2 для</w:t>
            </w:r>
            <w:proofErr w:type="gramStart"/>
            <w:r w:rsidRPr="00A8749B">
              <w:rPr>
                <w:rFonts w:ascii="Times New Roman" w:hAnsi="Times New Roman" w:cs="Times New Roman"/>
                <w:b/>
              </w:rPr>
              <w:t xml:space="preserve"> С</w:t>
            </w:r>
            <w:proofErr w:type="gramEnd"/>
            <w:r w:rsidRPr="00A8749B">
              <w:rPr>
                <w:rFonts w:ascii="Times New Roman" w:hAnsi="Times New Roman" w:cs="Times New Roman"/>
                <w:b/>
              </w:rPr>
              <w:t xml:space="preserve">імерської гімназії, Зарічівської гімназії та Сімерківської гімназії </w:t>
            </w:r>
          </w:p>
          <w:p w:rsidR="004A062D" w:rsidRPr="00A8749B" w:rsidRDefault="004A062D" w:rsidP="003240F1">
            <w:pPr>
              <w:spacing w:after="0" w:line="240" w:lineRule="auto"/>
              <w:rPr>
                <w:rFonts w:ascii="Times New Roman" w:hAnsi="Times New Roman" w:cs="Times New Roman"/>
                <w:b/>
              </w:rPr>
            </w:pP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Глобус політичний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Глобус  фізичний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 навчальних топографічних карт   м-б 1:10000/25000 на  планках</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3</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lastRenderedPageBreak/>
              <w:t>11</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3 для  Зарічівської гімназії </w:t>
            </w:r>
          </w:p>
          <w:p w:rsidR="004A062D" w:rsidRPr="00A8749B" w:rsidRDefault="004A062D" w:rsidP="003240F1">
            <w:pPr>
              <w:spacing w:after="0" w:line="240" w:lineRule="auto"/>
              <w:rPr>
                <w:rFonts w:ascii="Times New Roman" w:hAnsi="Times New Roman" w:cs="Times New Roman"/>
                <w:b/>
              </w:rPr>
            </w:pP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Демонстраційна модель  площі  кола і числа </w:t>
            </w:r>
            <w:proofErr w:type="gramStart"/>
            <w:r w:rsidRPr="00A8749B">
              <w:rPr>
                <w:rFonts w:ascii="Times New Roman" w:hAnsi="Times New Roman" w:cs="Times New Roman"/>
              </w:rPr>
              <w:t>П</w:t>
            </w:r>
            <w:proofErr w:type="gramEnd"/>
            <w:r w:rsidRPr="00A8749B">
              <w:rPr>
                <w:rFonts w:ascii="Times New Roman" w:hAnsi="Times New Roman" w:cs="Times New Roman"/>
              </w:rPr>
              <w:t>і</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Годинники </w:t>
            </w:r>
            <w:proofErr w:type="gramStart"/>
            <w:r w:rsidRPr="00A8749B">
              <w:rPr>
                <w:rFonts w:ascii="Times New Roman" w:hAnsi="Times New Roman" w:cs="Times New Roman"/>
              </w:rPr>
              <w:t>п</w:t>
            </w:r>
            <w:proofErr w:type="gramEnd"/>
            <w:r w:rsidRPr="00A8749B">
              <w:rPr>
                <w:rFonts w:ascii="Times New Roman" w:hAnsi="Times New Roman" w:cs="Times New Roman"/>
              </w:rPr>
              <w:t>іскові ( набір 1 хв., 2 хв., 5 хв), біологія</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bl>
    <w:p w:rsidR="004A062D" w:rsidRPr="00822873" w:rsidRDefault="004A062D" w:rsidP="004A062D">
      <w:pPr>
        <w:spacing w:after="0" w:line="240" w:lineRule="auto"/>
        <w:ind w:firstLine="708"/>
        <w:rPr>
          <w:rFonts w:ascii="Times New Roman" w:eastAsia="Times New Roman" w:hAnsi="Times New Roman" w:cs="Times New Roman"/>
          <w:i/>
          <w:iCs/>
        </w:rPr>
      </w:pPr>
    </w:p>
    <w:p w:rsidR="004A062D" w:rsidRPr="00A8749B" w:rsidRDefault="004A062D" w:rsidP="004A062D">
      <w:pPr>
        <w:spacing w:after="0" w:line="240" w:lineRule="auto"/>
        <w:rPr>
          <w:rFonts w:ascii="Times New Roman" w:eastAsia="Times New Roman" w:hAnsi="Times New Roman" w:cs="Times New Roman"/>
          <w:b/>
          <w:iCs/>
        </w:rPr>
      </w:pPr>
      <w:r>
        <w:rPr>
          <w:rFonts w:ascii="Times New Roman" w:eastAsia="Times New Roman" w:hAnsi="Times New Roman" w:cs="Times New Roman"/>
          <w:b/>
          <w:iCs/>
        </w:rPr>
        <w:t xml:space="preserve"> 3. </w:t>
      </w:r>
      <w:r w:rsidRPr="00A8749B">
        <w:rPr>
          <w:rFonts w:ascii="Times New Roman" w:eastAsia="Times New Roman" w:hAnsi="Times New Roman" w:cs="Times New Roman"/>
          <w:b/>
          <w:iCs/>
        </w:rPr>
        <w:t xml:space="preserve">Опис окремих складових, що входять </w:t>
      </w:r>
      <w:proofErr w:type="gramStart"/>
      <w:r w:rsidRPr="00A8749B">
        <w:rPr>
          <w:rFonts w:ascii="Times New Roman" w:eastAsia="Times New Roman" w:hAnsi="Times New Roman" w:cs="Times New Roman"/>
          <w:b/>
          <w:iCs/>
        </w:rPr>
        <w:t>до</w:t>
      </w:r>
      <w:proofErr w:type="gramEnd"/>
      <w:r w:rsidRPr="00A8749B">
        <w:rPr>
          <w:rFonts w:ascii="Times New Roman" w:eastAsia="Times New Roman" w:hAnsi="Times New Roman" w:cs="Times New Roman"/>
          <w:b/>
          <w:iCs/>
        </w:rPr>
        <w:t xml:space="preserve"> комплектів</w:t>
      </w:r>
    </w:p>
    <w:p w:rsidR="004A062D" w:rsidRPr="00721FCF" w:rsidRDefault="004A062D" w:rsidP="004A062D">
      <w:pPr>
        <w:spacing w:after="0" w:line="240" w:lineRule="auto"/>
        <w:ind w:firstLine="708"/>
        <w:jc w:val="both"/>
        <w:rPr>
          <w:rFonts w:ascii="Times New Roman" w:eastAsia="Times New Roman" w:hAnsi="Times New Roman" w:cs="Times New Roman"/>
          <w:i/>
          <w:iCs/>
          <w:sz w:val="24"/>
          <w:szCs w:val="24"/>
        </w:rPr>
      </w:pPr>
    </w:p>
    <w:tbl>
      <w:tblPr>
        <w:tblW w:w="9619" w:type="dxa"/>
        <w:jc w:val="center"/>
        <w:tblInd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689"/>
        <w:gridCol w:w="7194"/>
      </w:tblGrid>
      <w:tr w:rsidR="004A062D" w:rsidTr="003240F1">
        <w:trPr>
          <w:jc w:val="center"/>
        </w:trPr>
        <w:tc>
          <w:tcPr>
            <w:tcW w:w="736" w:type="dxa"/>
            <w:vAlign w:val="center"/>
          </w:tcPr>
          <w:p w:rsidR="004A062D" w:rsidRDefault="004A062D" w:rsidP="003240F1">
            <w:pPr>
              <w:widowControl w:val="0"/>
              <w:suppressAutoHyphens/>
              <w:autoSpaceDE w:val="0"/>
              <w:spacing w:after="0" w:line="240" w:lineRule="auto"/>
              <w:ind w:hanging="300"/>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w:t>
            </w:r>
            <w:proofErr w:type="gramStart"/>
            <w:r>
              <w:rPr>
                <w:rFonts w:ascii="Times New Roman" w:eastAsia="Times New Roman" w:hAnsi="Times New Roman" w:cs="Times New Roman"/>
                <w:b/>
                <w:bCs/>
                <w:sz w:val="24"/>
                <w:szCs w:val="24"/>
                <w:lang w:eastAsia="zh-CN"/>
              </w:rPr>
              <w:t>п</w:t>
            </w:r>
            <w:proofErr w:type="gramEnd"/>
            <w:r>
              <w:rPr>
                <w:rFonts w:ascii="Times New Roman" w:eastAsia="Times New Roman" w:hAnsi="Times New Roman" w:cs="Times New Roman"/>
                <w:b/>
                <w:bCs/>
                <w:sz w:val="24"/>
                <w:szCs w:val="24"/>
                <w:lang w:eastAsia="zh-CN"/>
              </w:rPr>
              <w:t>/п</w:t>
            </w:r>
          </w:p>
        </w:tc>
        <w:tc>
          <w:tcPr>
            <w:tcW w:w="1689" w:type="dxa"/>
            <w:vAlign w:val="center"/>
          </w:tcPr>
          <w:p w:rsidR="004A062D" w:rsidRDefault="004A062D" w:rsidP="003240F1">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Назви окремих складових комплекту</w:t>
            </w:r>
          </w:p>
        </w:tc>
        <w:tc>
          <w:tcPr>
            <w:tcW w:w="7194" w:type="dxa"/>
            <w:vAlign w:val="center"/>
          </w:tcPr>
          <w:p w:rsidR="004A062D" w:rsidRDefault="004A062D" w:rsidP="003240F1">
            <w:pPr>
              <w:widowControl w:val="0"/>
              <w:suppressAutoHyphens/>
              <w:autoSpaceDE w:val="0"/>
              <w:spacing w:after="0" w:line="240" w:lineRule="auto"/>
              <w:ind w:firstLine="284"/>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Характеристики складових комплекті</w:t>
            </w:r>
            <w:proofErr w:type="gramStart"/>
            <w:r>
              <w:rPr>
                <w:rFonts w:ascii="Times New Roman" w:eastAsia="Times New Roman" w:hAnsi="Times New Roman" w:cs="Times New Roman"/>
                <w:b/>
                <w:bCs/>
                <w:sz w:val="24"/>
                <w:szCs w:val="24"/>
                <w:lang w:eastAsia="zh-CN"/>
              </w:rPr>
              <w:t>в</w:t>
            </w:r>
            <w:proofErr w:type="gramEnd"/>
          </w:p>
        </w:tc>
      </w:tr>
      <w:tr w:rsidR="004A062D" w:rsidTr="003240F1">
        <w:trPr>
          <w:trHeight w:val="414"/>
          <w:jc w:val="center"/>
        </w:trPr>
        <w:tc>
          <w:tcPr>
            <w:tcW w:w="736" w:type="dxa"/>
            <w:vAlign w:val="center"/>
          </w:tcPr>
          <w:p w:rsidR="004A062D" w:rsidRPr="00BF24D4" w:rsidRDefault="004A062D" w:rsidP="003240F1">
            <w:pPr>
              <w:widowControl w:val="0"/>
              <w:numPr>
                <w:ilvl w:val="0"/>
                <w:numId w:val="1"/>
              </w:numPr>
              <w:suppressAutoHyphens/>
              <w:autoSpaceDE w:val="0"/>
              <w:spacing w:after="0" w:line="240" w:lineRule="auto"/>
              <w:ind w:left="-7" w:hanging="293"/>
              <w:contextualSpacing/>
              <w:rPr>
                <w:rFonts w:ascii="Times New Roman" w:eastAsia="Times New Roman" w:hAnsi="Times New Roman" w:cs="Times New Roman"/>
                <w:bCs/>
                <w:sz w:val="24"/>
                <w:szCs w:val="24"/>
                <w:lang w:eastAsia="zh-CN"/>
              </w:rPr>
            </w:pPr>
            <w:r w:rsidRPr="00BF24D4">
              <w:rPr>
                <w:rFonts w:ascii="Times New Roman" w:eastAsia="Times New Roman" w:hAnsi="Times New Roman" w:cs="Times New Roman"/>
                <w:bCs/>
                <w:sz w:val="24"/>
                <w:szCs w:val="24"/>
                <w:lang w:eastAsia="zh-CN"/>
              </w:rPr>
              <w:t>1.</w:t>
            </w:r>
          </w:p>
        </w:tc>
        <w:tc>
          <w:tcPr>
            <w:tcW w:w="1689" w:type="dxa"/>
            <w:vAlign w:val="bottom"/>
          </w:tcPr>
          <w:p w:rsidR="004A062D" w:rsidRPr="00822873" w:rsidRDefault="004A062D" w:rsidP="003240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Цифровий мікроскоп</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D551BB" w:rsidRDefault="004A062D" w:rsidP="003240F1">
            <w:pPr>
              <w:pStyle w:val="a4"/>
              <w:spacing w:before="0" w:beforeAutospacing="0" w:after="0" w:afterAutospacing="0"/>
              <w:rPr>
                <w:color w:val="000000"/>
                <w:sz w:val="22"/>
                <w:szCs w:val="22"/>
              </w:rPr>
            </w:pPr>
            <w:r w:rsidRPr="00D551BB">
              <w:rPr>
                <w:color w:val="000000"/>
                <w:sz w:val="22"/>
                <w:szCs w:val="22"/>
              </w:rPr>
              <w:t xml:space="preserve">Мікроскоп з вбудованим додатковим освітленням,  </w:t>
            </w:r>
          </w:p>
          <w:p w:rsidR="004A062D" w:rsidRDefault="004A062D" w:rsidP="003240F1">
            <w:pPr>
              <w:pStyle w:val="a4"/>
              <w:spacing w:before="0" w:beforeAutospacing="0" w:after="0" w:afterAutospacing="0"/>
              <w:rPr>
                <w:color w:val="000000"/>
                <w:sz w:val="22"/>
                <w:szCs w:val="22"/>
              </w:rPr>
            </w:pPr>
            <w:r w:rsidRPr="00D551BB">
              <w:rPr>
                <w:color w:val="000000"/>
                <w:sz w:val="22"/>
                <w:szCs w:val="22"/>
              </w:rPr>
              <w:t>обладнаний цифровою камерою та кабелем для підключення його до проектора чи комп’ютера</w:t>
            </w:r>
            <w:r>
              <w:rPr>
                <w:color w:val="000000"/>
                <w:sz w:val="22"/>
                <w:szCs w:val="22"/>
              </w:rPr>
              <w:t>:</w:t>
            </w:r>
          </w:p>
          <w:p w:rsidR="004A062D" w:rsidRPr="00E9158D" w:rsidRDefault="004A062D" w:rsidP="003240F1">
            <w:pPr>
              <w:pStyle w:val="a4"/>
              <w:spacing w:before="0" w:beforeAutospacing="0" w:after="0" w:afterAutospacing="0"/>
              <w:rPr>
                <w:sz w:val="22"/>
                <w:szCs w:val="22"/>
              </w:rPr>
            </w:pPr>
            <w:r>
              <w:rPr>
                <w:shd w:val="clear" w:color="auto" w:fill="FFFFFF"/>
                <w:lang w:val="ru-RU"/>
              </w:rPr>
              <w:t>-</w:t>
            </w:r>
            <w:r w:rsidRPr="00E9158D">
              <w:rPr>
                <w:shd w:val="clear" w:color="auto" w:fill="FFFFFF"/>
              </w:rPr>
              <w:t xml:space="preserve">збільшення мікроскопа у не менше 400 разів. </w:t>
            </w:r>
            <w:proofErr w:type="gramStart"/>
            <w:r w:rsidRPr="00E9158D">
              <w:rPr>
                <w:shd w:val="clear" w:color="auto" w:fill="FFFFFF"/>
              </w:rPr>
              <w:t>З</w:t>
            </w:r>
            <w:proofErr w:type="gramEnd"/>
            <w:r w:rsidRPr="00E9158D">
              <w:rPr>
                <w:shd w:val="clear" w:color="auto" w:fill="FFFFFF"/>
              </w:rPr>
              <w:t xml:space="preserve"> можливістю фотографувати та експортувати результати на ПК для використання в інших комп’ютерних програмах;</w:t>
            </w:r>
          </w:p>
          <w:p w:rsidR="004A062D" w:rsidRPr="00D551BB" w:rsidRDefault="004A062D" w:rsidP="003240F1">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w:t>
            </w:r>
            <w:r w:rsidRPr="00E9158D">
              <w:rPr>
                <w:rFonts w:ascii="Times New Roman" w:eastAsia="Times New Roman" w:hAnsi="Times New Roman" w:cs="Times New Roman"/>
              </w:rPr>
              <w:t>освітлення за допомогою вмонтованого освітлювача з лампою 5W/220V або 12W/6V.</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4A062D" w:rsidRDefault="004A062D" w:rsidP="003240F1">
            <w:pPr>
              <w:widowControl w:val="0"/>
              <w:suppressAutoHyphens/>
              <w:autoSpaceDE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Набі</w:t>
            </w:r>
            <w:proofErr w:type="gramStart"/>
            <w:r>
              <w:rPr>
                <w:rFonts w:ascii="Times New Roman" w:eastAsia="Times New Roman" w:hAnsi="Times New Roman" w:cs="Times New Roman"/>
                <w:bCs/>
                <w:sz w:val="24"/>
                <w:szCs w:val="24"/>
                <w:lang w:eastAsia="zh-CN"/>
              </w:rPr>
              <w:t>р</w:t>
            </w:r>
            <w:proofErr w:type="gramEnd"/>
            <w:r>
              <w:rPr>
                <w:rFonts w:ascii="Times New Roman" w:eastAsia="Times New Roman" w:hAnsi="Times New Roman" w:cs="Times New Roman"/>
                <w:bCs/>
                <w:sz w:val="24"/>
                <w:szCs w:val="24"/>
                <w:lang w:eastAsia="zh-CN"/>
              </w:rPr>
              <w:t xml:space="preserve"> мікропрепа-ратів «Ботаніка»</w:t>
            </w:r>
          </w:p>
        </w:tc>
        <w:tc>
          <w:tcPr>
            <w:tcW w:w="7194" w:type="dxa"/>
            <w:tcBorders>
              <w:top w:val="single" w:sz="4" w:space="0" w:color="000001"/>
              <w:left w:val="single" w:sz="4" w:space="0" w:color="000001"/>
              <w:bottom w:val="single" w:sz="4" w:space="0" w:color="000001"/>
            </w:tcBorders>
            <w:shd w:val="clear" w:color="auto" w:fill="auto"/>
            <w:vAlign w:val="center"/>
          </w:tcPr>
          <w:p w:rsidR="004A062D" w:rsidRDefault="004A062D" w:rsidP="003240F1">
            <w:pPr>
              <w:pStyle w:val="a4"/>
              <w:shd w:val="clear" w:color="auto" w:fill="FFFFFF"/>
              <w:spacing w:before="0" w:beforeAutospacing="0" w:after="0" w:afterAutospacing="0"/>
              <w:jc w:val="both"/>
              <w:rPr>
                <w:bCs/>
              </w:rPr>
            </w:pPr>
            <w:r>
              <w:rPr>
                <w:bCs/>
                <w:lang w:eastAsia="zh-CN"/>
              </w:rPr>
              <w:t>Мікропрепарати виготовлені з цілого мікроскопічного організму, з частини рослинного (тваринного) організму, з тонких зрізів тканин та органів рослин і тварин, очищені від сторонніх частинок, мають чіткі контури і придатні для вивчення за допомогою шкільних мікроскопів та луп.</w:t>
            </w:r>
          </w:p>
          <w:p w:rsidR="004A062D" w:rsidRDefault="004A062D" w:rsidP="003240F1">
            <w:pPr>
              <w:widowControl w:val="0"/>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Постійні мікропрепарати вміщені в середовища, нерозчинні </w:t>
            </w:r>
            <w:proofErr w:type="gramStart"/>
            <w:r>
              <w:rPr>
                <w:rFonts w:ascii="Times New Roman" w:eastAsia="Times New Roman" w:hAnsi="Times New Roman" w:cs="Times New Roman"/>
                <w:bCs/>
                <w:sz w:val="24"/>
                <w:szCs w:val="24"/>
                <w:lang w:eastAsia="zh-CN"/>
              </w:rPr>
              <w:t>в</w:t>
            </w:r>
            <w:proofErr w:type="gramEnd"/>
            <w:r>
              <w:rPr>
                <w:rFonts w:ascii="Times New Roman" w:eastAsia="Times New Roman" w:hAnsi="Times New Roman" w:cs="Times New Roman"/>
                <w:bCs/>
                <w:sz w:val="24"/>
                <w:szCs w:val="24"/>
                <w:lang w:eastAsia="zh-CN"/>
              </w:rPr>
              <w:t xml:space="preserve"> воді.</w:t>
            </w:r>
          </w:p>
          <w:p w:rsidR="004A062D" w:rsidRDefault="004A062D" w:rsidP="003240F1">
            <w:pPr>
              <w:pStyle w:val="a4"/>
              <w:shd w:val="clear" w:color="auto" w:fill="FFFFFF"/>
              <w:spacing w:before="0" w:beforeAutospacing="0" w:after="0" w:afterAutospacing="0"/>
              <w:jc w:val="both"/>
              <w:rPr>
                <w:bCs/>
                <w:lang w:eastAsia="zh-CN"/>
              </w:rPr>
            </w:pPr>
            <w:r>
              <w:rPr>
                <w:bCs/>
                <w:lang w:eastAsia="zh-CN"/>
              </w:rPr>
              <w:t>Мікропрепарати монтуються на стандартних предметних скельцях</w:t>
            </w:r>
            <w:r>
              <w:rPr>
                <w:bCs/>
                <w:lang w:eastAsia="zh-CN"/>
              </w:rPr>
              <w:br/>
              <w:t>76х26х1,5 мм з використанням покривних</w:t>
            </w:r>
            <w:r>
              <w:rPr>
                <w:bCs/>
                <w:lang w:eastAsia="zh-CN"/>
              </w:rPr>
              <w:br/>
              <w:t xml:space="preserve">скелець 24х24х(0,15-0,17) мм.  Набір упаковано в дерев'яну або пластикову коробку з пазами для слайдів. </w:t>
            </w:r>
          </w:p>
          <w:p w:rsidR="004A062D" w:rsidRDefault="004A062D" w:rsidP="003240F1">
            <w:pPr>
              <w:pStyle w:val="a4"/>
              <w:shd w:val="clear" w:color="auto" w:fill="FFFFFF"/>
              <w:spacing w:before="0" w:beforeAutospacing="0" w:after="0" w:afterAutospacing="0"/>
              <w:jc w:val="both"/>
              <w:rPr>
                <w:bCs/>
              </w:rPr>
            </w:pPr>
            <w:r>
              <w:rPr>
                <w:bCs/>
                <w:lang w:eastAsia="zh-CN"/>
              </w:rPr>
              <w:t>В набір має входити від 15 зразків.</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Pr>
                <w:rFonts w:ascii="Times New Roman" w:eastAsia="Times New Roman" w:hAnsi="Times New Roman" w:cs="Times New Roman"/>
              </w:rPr>
              <w:t>Скельця предметні</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D551BB" w:rsidRDefault="004A062D" w:rsidP="003240F1">
            <w:pPr>
              <w:pStyle w:val="a4"/>
              <w:spacing w:before="0" w:beforeAutospacing="0" w:after="0" w:afterAutospacing="0"/>
              <w:rPr>
                <w:color w:val="000000"/>
                <w:sz w:val="22"/>
                <w:szCs w:val="22"/>
              </w:rPr>
            </w:pPr>
            <w:r w:rsidRPr="00D551BB">
              <w:rPr>
                <w:color w:val="000000"/>
                <w:sz w:val="22"/>
                <w:szCs w:val="22"/>
              </w:rPr>
              <w:t>У наборі – 50 штук.</w:t>
            </w:r>
            <w:r>
              <w:rPr>
                <w:color w:val="000000"/>
                <w:sz w:val="22"/>
                <w:szCs w:val="22"/>
              </w:rPr>
              <w:t xml:space="preserve"> Скельця прямокутної форми</w:t>
            </w:r>
          </w:p>
          <w:p w:rsidR="004A062D" w:rsidRPr="00D551BB" w:rsidRDefault="004A062D" w:rsidP="003240F1">
            <w:pPr>
              <w:pStyle w:val="a4"/>
              <w:spacing w:before="0" w:beforeAutospacing="0" w:after="0" w:afterAutospacing="0"/>
              <w:rPr>
                <w:color w:val="000000"/>
                <w:sz w:val="22"/>
                <w:szCs w:val="22"/>
              </w:rPr>
            </w:pPr>
            <w:r w:rsidRPr="00D551BB">
              <w:rPr>
                <w:color w:val="000000"/>
                <w:sz w:val="22"/>
                <w:szCs w:val="22"/>
              </w:rPr>
              <w:t xml:space="preserve"> Довжина –  76 мм </w:t>
            </w:r>
          </w:p>
          <w:p w:rsidR="004A062D" w:rsidRPr="00D551BB" w:rsidRDefault="004A062D" w:rsidP="003240F1">
            <w:pPr>
              <w:pStyle w:val="a4"/>
              <w:spacing w:before="0" w:beforeAutospacing="0" w:after="0" w:afterAutospacing="0"/>
              <w:rPr>
                <w:sz w:val="22"/>
                <w:szCs w:val="22"/>
              </w:rPr>
            </w:pPr>
            <w:r w:rsidRPr="00D551BB">
              <w:rPr>
                <w:color w:val="000000"/>
                <w:sz w:val="22"/>
                <w:szCs w:val="22"/>
              </w:rPr>
              <w:t>Ширина –  26 мм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Скельця покривні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D551BB" w:rsidRDefault="004A062D" w:rsidP="003240F1">
            <w:pPr>
              <w:pStyle w:val="a4"/>
              <w:spacing w:before="0" w:beforeAutospacing="0" w:after="0" w:afterAutospacing="0"/>
              <w:rPr>
                <w:color w:val="000000"/>
                <w:sz w:val="22"/>
                <w:szCs w:val="22"/>
              </w:rPr>
            </w:pPr>
            <w:r w:rsidRPr="00D551BB">
              <w:rPr>
                <w:color w:val="000000"/>
                <w:sz w:val="22"/>
                <w:szCs w:val="22"/>
              </w:rPr>
              <w:t xml:space="preserve">У наборі – </w:t>
            </w:r>
            <w:r>
              <w:rPr>
                <w:color w:val="000000"/>
                <w:sz w:val="22"/>
                <w:szCs w:val="22"/>
              </w:rPr>
              <w:t>10</w:t>
            </w:r>
            <w:r w:rsidRPr="00D551BB">
              <w:rPr>
                <w:color w:val="000000"/>
                <w:sz w:val="22"/>
                <w:szCs w:val="22"/>
              </w:rPr>
              <w:t>0 штук.</w:t>
            </w:r>
            <w:r>
              <w:rPr>
                <w:color w:val="000000"/>
                <w:sz w:val="22"/>
                <w:szCs w:val="22"/>
              </w:rPr>
              <w:t xml:space="preserve"> Скельця квадратної форми</w:t>
            </w:r>
          </w:p>
          <w:p w:rsidR="004A062D" w:rsidRPr="00D551BB" w:rsidRDefault="004A062D" w:rsidP="003240F1">
            <w:pPr>
              <w:pStyle w:val="a4"/>
              <w:spacing w:before="0" w:beforeAutospacing="0" w:after="0" w:afterAutospacing="0"/>
              <w:rPr>
                <w:sz w:val="22"/>
                <w:szCs w:val="22"/>
              </w:rPr>
            </w:pPr>
            <w:r w:rsidRPr="00D551BB">
              <w:rPr>
                <w:color w:val="000000"/>
                <w:sz w:val="22"/>
                <w:szCs w:val="22"/>
              </w:rPr>
              <w:t xml:space="preserve"> </w:t>
            </w:r>
            <w:r>
              <w:rPr>
                <w:color w:val="000000"/>
                <w:sz w:val="22"/>
                <w:szCs w:val="22"/>
              </w:rPr>
              <w:t>Розмір 24 х 24 мм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Default="004A062D" w:rsidP="003240F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Демонстра-ційна модель площі кола і числа </w:t>
            </w:r>
            <w:proofErr w:type="gramStart"/>
            <w:r>
              <w:rPr>
                <w:rFonts w:ascii="Times New Roman" w:eastAsia="Times New Roman" w:hAnsi="Times New Roman" w:cs="Times New Roman"/>
              </w:rPr>
              <w:t>П</w:t>
            </w:r>
            <w:proofErr w:type="gramEnd"/>
            <w:r>
              <w:rPr>
                <w:rFonts w:ascii="Times New Roman" w:eastAsia="Times New Roman" w:hAnsi="Times New Roman" w:cs="Times New Roman"/>
              </w:rPr>
              <w:t>і</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324FE2" w:rsidRDefault="004A062D" w:rsidP="003240F1">
            <w:pPr>
              <w:pStyle w:val="a4"/>
              <w:spacing w:before="0" w:beforeAutospacing="0" w:after="0" w:afterAutospacing="0"/>
              <w:rPr>
                <w:color w:val="000000"/>
                <w:sz w:val="22"/>
                <w:szCs w:val="22"/>
              </w:rPr>
            </w:pPr>
            <w:r w:rsidRPr="00324FE2">
              <w:rPr>
                <w:color w:val="000000"/>
                <w:sz w:val="22"/>
                <w:szCs w:val="22"/>
              </w:rPr>
              <w:t>Демонстраційна модель, призначена  для пояснення обрахування площі кола і числа Пі, за  допомогою якої, вчитель може наочно та зрозуміло продемонструвати школярам, як виводяться формули для вимірювання довжини окружності та площі кола.</w:t>
            </w:r>
          </w:p>
          <w:p w:rsidR="004A062D" w:rsidRPr="00324FE2" w:rsidRDefault="004A062D" w:rsidP="003240F1">
            <w:pPr>
              <w:pStyle w:val="a4"/>
              <w:spacing w:before="0" w:beforeAutospacing="0" w:after="0" w:afterAutospacing="0"/>
              <w:rPr>
                <w:color w:val="000000"/>
                <w:sz w:val="22"/>
                <w:szCs w:val="22"/>
              </w:rPr>
            </w:pPr>
            <w:r w:rsidRPr="00324FE2">
              <w:rPr>
                <w:color w:val="000000"/>
                <w:sz w:val="22"/>
                <w:szCs w:val="22"/>
              </w:rPr>
              <w:t>Модель складається з розділеного на сектори кола діаметром 18 см, а також меншого кола -</w:t>
            </w:r>
            <w:r>
              <w:rPr>
                <w:color w:val="000000"/>
                <w:sz w:val="22"/>
                <w:szCs w:val="22"/>
              </w:rPr>
              <w:t xml:space="preserve"> </w:t>
            </w:r>
            <w:r w:rsidRPr="00324FE2">
              <w:rPr>
                <w:color w:val="000000"/>
                <w:sz w:val="22"/>
                <w:szCs w:val="22"/>
              </w:rPr>
              <w:t>діаметром 5 см.</w:t>
            </w:r>
          </w:p>
          <w:p w:rsidR="004A062D" w:rsidRPr="00324FE2" w:rsidRDefault="004A062D" w:rsidP="003240F1">
            <w:pPr>
              <w:pStyle w:val="a4"/>
              <w:spacing w:before="0" w:beforeAutospacing="0" w:after="0" w:afterAutospacing="0"/>
              <w:rPr>
                <w:color w:val="000000"/>
                <w:sz w:val="22"/>
                <w:szCs w:val="22"/>
              </w:rPr>
            </w:pPr>
            <w:r w:rsidRPr="00324FE2">
              <w:rPr>
                <w:color w:val="000000"/>
                <w:sz w:val="22"/>
                <w:szCs w:val="22"/>
              </w:rPr>
              <w:t>Розміри моделі : 400 x 80 x 8мм.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Гігрометр психрометричний</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Діапазон вимірювання відносної вологості в залежності від температури</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Вологість від 40 до 90%,  Температура +23...+26</w:t>
            </w:r>
            <w:proofErr w:type="gramStart"/>
            <w:r w:rsidRPr="00822873">
              <w:rPr>
                <w:rFonts w:ascii="Times New Roman" w:hAnsi="Times New Roman" w:cs="Times New Roman"/>
              </w:rPr>
              <w:t xml:space="preserve"> °С</w:t>
            </w:r>
            <w:proofErr w:type="gramEnd"/>
            <w:r w:rsidRPr="00822873">
              <w:rPr>
                <w:rFonts w:ascii="Times New Roman" w:hAnsi="Times New Roman" w:cs="Times New Roman"/>
              </w:rPr>
              <w:t xml:space="preserve"> </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Вологість від 20 до 90%,  Температура +26...+40</w:t>
            </w:r>
            <w:proofErr w:type="gramStart"/>
            <w:r w:rsidRPr="00822873">
              <w:rPr>
                <w:rFonts w:ascii="Times New Roman" w:hAnsi="Times New Roman" w:cs="Times New Roman"/>
              </w:rPr>
              <w:t xml:space="preserve"> °С</w:t>
            </w:r>
            <w:proofErr w:type="gramEnd"/>
            <w:r w:rsidRPr="00822873">
              <w:rPr>
                <w:rFonts w:ascii="Times New Roman" w:hAnsi="Times New Roman" w:cs="Times New Roman"/>
              </w:rPr>
              <w:t xml:space="preserve">                             </w:t>
            </w:r>
          </w:p>
          <w:p w:rsidR="004A062D" w:rsidRPr="00822873" w:rsidRDefault="004A062D" w:rsidP="003240F1">
            <w:pPr>
              <w:spacing w:after="0" w:line="240" w:lineRule="auto"/>
              <w:rPr>
                <w:rFonts w:ascii="Times New Roman" w:eastAsia="Times New Roman" w:hAnsi="Times New Roman" w:cs="Times New Roman"/>
                <w:u w:val="single"/>
              </w:rPr>
            </w:pPr>
            <w:r w:rsidRPr="00822873">
              <w:rPr>
                <w:rFonts w:ascii="Times New Roman" w:hAnsi="Times New Roman" w:cs="Times New Roman"/>
              </w:rPr>
              <w:t>Ціна поділки шкал термометра - 0,2</w:t>
            </w:r>
            <w:proofErr w:type="gramStart"/>
            <w:r w:rsidRPr="00822873">
              <w:rPr>
                <w:rFonts w:ascii="Times New Roman" w:hAnsi="Times New Roman" w:cs="Times New Roman"/>
              </w:rPr>
              <w:t>°С</w:t>
            </w:r>
            <w:proofErr w:type="gramEnd"/>
            <w:r w:rsidRPr="00822873">
              <w:rPr>
                <w:rFonts w:ascii="Times New Roman" w:hAnsi="Times New Roman" w:cs="Times New Roman"/>
              </w:rPr>
              <w:t>;</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w:t>
            </w:r>
            <w:r w:rsidRPr="00B040AB">
              <w:rPr>
                <w:rFonts w:ascii="Times New Roman" w:hAnsi="Times New Roman" w:cs="Times New Roman"/>
              </w:rPr>
              <w:t>Частини цілого на к</w:t>
            </w:r>
            <w:r>
              <w:rPr>
                <w:rFonts w:ascii="Times New Roman" w:hAnsi="Times New Roman" w:cs="Times New Roman"/>
              </w:rPr>
              <w:t>олі. Прості дроби»</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має бути в</w:t>
            </w:r>
            <w:r w:rsidRPr="00B040AB">
              <w:rPr>
                <w:rFonts w:ascii="Times New Roman" w:hAnsi="Times New Roman" w:cs="Times New Roman"/>
              </w:rPr>
              <w:t>иготовлен</w:t>
            </w:r>
            <w:r>
              <w:rPr>
                <w:rFonts w:ascii="Times New Roman" w:hAnsi="Times New Roman" w:cs="Times New Roman"/>
              </w:rPr>
              <w:t>ий</w:t>
            </w:r>
            <w:r w:rsidRPr="00B040AB">
              <w:rPr>
                <w:rFonts w:ascii="Times New Roman" w:hAnsi="Times New Roman" w:cs="Times New Roman"/>
              </w:rPr>
              <w:t xml:space="preserve"> з листового пластика та пофарбований в яскраві кольори. Сектори кола повинні бути марковані по його частках та мати магнітну основу. Діаметр орієнтовно 20 см.</w:t>
            </w:r>
          </w:p>
          <w:p w:rsidR="004A062D" w:rsidRPr="00324FE2" w:rsidRDefault="004A062D" w:rsidP="003240F1">
            <w:pPr>
              <w:widowControl w:val="0"/>
              <w:spacing w:after="0" w:line="240" w:lineRule="auto"/>
              <w:textAlignment w:val="bottom"/>
              <w:rPr>
                <w:rFonts w:ascii="Times New Roman" w:hAnsi="Times New Roman" w:cs="Times New Roman"/>
                <w:color w:val="000000"/>
              </w:rPr>
            </w:pPr>
            <w:r w:rsidRPr="00324FE2">
              <w:rPr>
                <w:rFonts w:ascii="Times New Roman" w:hAnsi="Times New Roman" w:cs="Times New Roman"/>
                <w:color w:val="000000"/>
              </w:rPr>
              <w:t xml:space="preserve">Комплект складається з кіл, кожне з яких поділене на </w:t>
            </w:r>
            <w:proofErr w:type="gramStart"/>
            <w:r w:rsidRPr="00324FE2">
              <w:rPr>
                <w:rFonts w:ascii="Times New Roman" w:hAnsi="Times New Roman" w:cs="Times New Roman"/>
                <w:color w:val="000000"/>
              </w:rPr>
              <w:t>р</w:t>
            </w:r>
            <w:proofErr w:type="gramEnd"/>
            <w:r w:rsidRPr="00324FE2">
              <w:rPr>
                <w:rFonts w:ascii="Times New Roman" w:hAnsi="Times New Roman" w:cs="Times New Roman"/>
                <w:color w:val="000000"/>
              </w:rPr>
              <w:t>ізні розмірні частини.</w:t>
            </w:r>
          </w:p>
          <w:p w:rsidR="004A062D" w:rsidRPr="00B040AB" w:rsidRDefault="004A062D" w:rsidP="003240F1">
            <w:pPr>
              <w:widowControl w:val="0"/>
              <w:spacing w:after="0" w:line="240" w:lineRule="auto"/>
              <w:textAlignment w:val="bottom"/>
              <w:rPr>
                <w:rFonts w:ascii="Times New Roman" w:hAnsi="Times New Roman" w:cs="Times New Roman"/>
              </w:rPr>
            </w:pPr>
            <w:proofErr w:type="gramStart"/>
            <w:r w:rsidRPr="00B040AB">
              <w:rPr>
                <w:rFonts w:ascii="Times New Roman" w:hAnsi="Times New Roman" w:cs="Times New Roman"/>
              </w:rPr>
              <w:lastRenderedPageBreak/>
              <w:t>До</w:t>
            </w:r>
            <w:proofErr w:type="gramEnd"/>
            <w:r w:rsidRPr="00B040AB">
              <w:rPr>
                <w:rFonts w:ascii="Times New Roman" w:hAnsi="Times New Roman" w:cs="Times New Roman"/>
              </w:rPr>
              <w:t xml:space="preserve"> складу набору має входити:</w:t>
            </w:r>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1/2 – 2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1/3 – 3 од</w:t>
            </w:r>
            <w:proofErr w:type="gramStart"/>
            <w:r w:rsidRPr="00B040AB">
              <w:rPr>
                <w:rFonts w:ascii="Times New Roman" w:hAnsi="Times New Roman" w:cs="Times New Roman"/>
              </w:rPr>
              <w:t>.;</w:t>
            </w:r>
            <w:proofErr w:type="gramEnd"/>
          </w:p>
          <w:p w:rsidR="004A062D"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1/4 – 4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сектор кола з маркуванням 1/5 – 5 од</w:t>
            </w:r>
            <w:proofErr w:type="gramStart"/>
            <w:r>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xml:space="preserve">сектор </w:t>
            </w:r>
            <w:r>
              <w:rPr>
                <w:rFonts w:ascii="Times New Roman" w:hAnsi="Times New Roman" w:cs="Times New Roman"/>
              </w:rPr>
              <w:t>кола з маркуванням 1/6 – 6 од.</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геометричних моделей на підставці</w:t>
            </w:r>
          </w:p>
        </w:tc>
        <w:tc>
          <w:tcPr>
            <w:tcW w:w="7194" w:type="dxa"/>
            <w:tcBorders>
              <w:top w:val="single" w:sz="4" w:space="0" w:color="000001"/>
              <w:left w:val="single" w:sz="4" w:space="0" w:color="000001"/>
              <w:bottom w:val="single" w:sz="4" w:space="0" w:color="000001"/>
            </w:tcBorders>
            <w:shd w:val="clear" w:color="auto" w:fill="auto"/>
          </w:tcPr>
          <w:p w:rsidR="004A062D" w:rsidRPr="00CA5F9F" w:rsidRDefault="004A062D" w:rsidP="003240F1">
            <w:pPr>
              <w:widowControl w:val="0"/>
              <w:spacing w:after="0" w:line="240" w:lineRule="auto"/>
              <w:textAlignment w:val="bottom"/>
              <w:rPr>
                <w:rFonts w:ascii="Times New Roman" w:hAnsi="Times New Roman" w:cs="Times New Roman"/>
                <w:color w:val="000000"/>
              </w:rPr>
            </w:pPr>
            <w:r w:rsidRPr="00CA5F9F">
              <w:rPr>
                <w:rFonts w:ascii="Times New Roman" w:hAnsi="Times New Roman" w:cs="Times New Roman"/>
                <w:color w:val="000000"/>
              </w:rPr>
              <w:t>Набі</w:t>
            </w:r>
            <w:proofErr w:type="gramStart"/>
            <w:r w:rsidRPr="00CA5F9F">
              <w:rPr>
                <w:rFonts w:ascii="Times New Roman" w:hAnsi="Times New Roman" w:cs="Times New Roman"/>
                <w:color w:val="000000"/>
              </w:rPr>
              <w:t>р</w:t>
            </w:r>
            <w:proofErr w:type="gramEnd"/>
            <w:r w:rsidRPr="00CA5F9F">
              <w:rPr>
                <w:rFonts w:ascii="Times New Roman" w:hAnsi="Times New Roman" w:cs="Times New Roman"/>
                <w:color w:val="000000"/>
              </w:rPr>
              <w:t xml:space="preserve"> для вивчення просторової будови фігур, способів обчислення їх площі чи об’єму.</w:t>
            </w:r>
          </w:p>
          <w:p w:rsidR="004A062D" w:rsidRPr="00CA5F9F" w:rsidRDefault="004A062D" w:rsidP="003240F1">
            <w:pPr>
              <w:pStyle w:val="a4"/>
              <w:spacing w:before="0" w:beforeAutospacing="0" w:after="0" w:afterAutospacing="0"/>
              <w:rPr>
                <w:color w:val="000000"/>
                <w:sz w:val="22"/>
                <w:szCs w:val="22"/>
              </w:rPr>
            </w:pPr>
            <w:r w:rsidRPr="00CA5F9F">
              <w:rPr>
                <w:color w:val="000000"/>
                <w:sz w:val="22"/>
                <w:szCs w:val="22"/>
              </w:rPr>
              <w:t>Набір повинен складатися з 12 різних геометричних фігур з міцного пластику</w:t>
            </w:r>
            <w:r>
              <w:rPr>
                <w:color w:val="000000"/>
                <w:sz w:val="22"/>
                <w:szCs w:val="22"/>
              </w:rPr>
              <w:t>,  що розміщуються на підставці</w:t>
            </w:r>
            <w:r w:rsidRPr="00CA5F9F">
              <w:rPr>
                <w:color w:val="000000"/>
                <w:sz w:val="22"/>
                <w:szCs w:val="22"/>
              </w:rPr>
              <w:t>.</w:t>
            </w:r>
          </w:p>
          <w:p w:rsidR="004A062D" w:rsidRPr="00CA5F9F" w:rsidRDefault="004A062D" w:rsidP="003240F1">
            <w:pPr>
              <w:pStyle w:val="a4"/>
              <w:spacing w:before="0" w:beforeAutospacing="0" w:after="0" w:afterAutospacing="0"/>
              <w:rPr>
                <w:sz w:val="22"/>
                <w:szCs w:val="22"/>
              </w:rPr>
            </w:pPr>
            <w:r w:rsidRPr="00CA5F9F">
              <w:rPr>
                <w:color w:val="000000"/>
                <w:sz w:val="22"/>
                <w:szCs w:val="22"/>
              </w:rPr>
              <w:t>Висота фігур близько 5 см.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 xml:space="preserve">Модель теореми </w:t>
            </w:r>
            <w:proofErr w:type="gramStart"/>
            <w:r>
              <w:rPr>
                <w:rFonts w:ascii="Times New Roman" w:hAnsi="Times New Roman" w:cs="Times New Roman"/>
              </w:rPr>
              <w:t>П</w:t>
            </w:r>
            <w:proofErr w:type="gramEnd"/>
            <w:r>
              <w:rPr>
                <w:rFonts w:ascii="Times New Roman" w:hAnsi="Times New Roman" w:cs="Times New Roman"/>
              </w:rPr>
              <w:t xml:space="preserve">іфагора </w:t>
            </w:r>
          </w:p>
        </w:tc>
        <w:tc>
          <w:tcPr>
            <w:tcW w:w="7194" w:type="dxa"/>
            <w:tcBorders>
              <w:top w:val="single" w:sz="4" w:space="0" w:color="000001"/>
              <w:left w:val="single" w:sz="4" w:space="0" w:color="000001"/>
              <w:bottom w:val="single" w:sz="4" w:space="0" w:color="000001"/>
            </w:tcBorders>
            <w:shd w:val="clear" w:color="auto" w:fill="auto"/>
          </w:tcPr>
          <w:p w:rsidR="004A062D" w:rsidRPr="009A0FF4" w:rsidRDefault="004A062D" w:rsidP="003240F1">
            <w:pPr>
              <w:spacing w:after="0" w:line="240" w:lineRule="auto"/>
              <w:rPr>
                <w:rFonts w:ascii="Times New Roman" w:hAnsi="Times New Roman" w:cs="Times New Roman"/>
                <w:color w:val="000000"/>
              </w:rPr>
            </w:pPr>
            <w:r w:rsidRPr="009A0FF4">
              <w:rPr>
                <w:rFonts w:ascii="Times New Roman" w:hAnsi="Times New Roman" w:cs="Times New Roman"/>
                <w:color w:val="000000"/>
              </w:rPr>
              <w:t xml:space="preserve">Дана модель має демонстраційний характер і пропонує учням візуалізацію теореми </w:t>
            </w:r>
            <w:proofErr w:type="gramStart"/>
            <w:r w:rsidRPr="009A0FF4">
              <w:rPr>
                <w:rFonts w:ascii="Times New Roman" w:hAnsi="Times New Roman" w:cs="Times New Roman"/>
                <w:color w:val="000000"/>
              </w:rPr>
              <w:t>П</w:t>
            </w:r>
            <w:proofErr w:type="gramEnd"/>
            <w:r w:rsidRPr="009A0FF4">
              <w:rPr>
                <w:rFonts w:ascii="Times New Roman" w:hAnsi="Times New Roman" w:cs="Times New Roman"/>
                <w:color w:val="000000"/>
              </w:rPr>
              <w:t>іфагора.</w:t>
            </w:r>
          </w:p>
          <w:p w:rsidR="004A062D" w:rsidRPr="009A0FF4" w:rsidRDefault="004A062D" w:rsidP="003240F1">
            <w:pPr>
              <w:spacing w:after="0" w:line="240" w:lineRule="auto"/>
              <w:rPr>
                <w:rFonts w:ascii="Times New Roman" w:hAnsi="Times New Roman" w:cs="Times New Roman"/>
                <w:color w:val="000000"/>
              </w:rPr>
            </w:pPr>
            <w:r w:rsidRPr="009A0FF4">
              <w:rPr>
                <w:rFonts w:ascii="Times New Roman" w:hAnsi="Times New Roman" w:cs="Times New Roman"/>
                <w:color w:val="000000"/>
              </w:rPr>
              <w:t>Модель складається з</w:t>
            </w:r>
            <w:proofErr w:type="gramStart"/>
            <w:r w:rsidRPr="009A0FF4">
              <w:rPr>
                <w:rFonts w:ascii="Times New Roman" w:hAnsi="Times New Roman" w:cs="Times New Roman"/>
                <w:color w:val="000000"/>
              </w:rPr>
              <w:t xml:space="preserve"> :</w:t>
            </w:r>
            <w:proofErr w:type="gramEnd"/>
          </w:p>
          <w:p w:rsidR="004A062D" w:rsidRPr="009A0FF4"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планшету із двома полями</w:t>
            </w:r>
          </w:p>
          <w:p w:rsidR="004A062D" w:rsidRPr="009A0FF4"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 xml:space="preserve">3 </w:t>
            </w:r>
            <w:proofErr w:type="gramStart"/>
            <w:r w:rsidRPr="009A0FF4">
              <w:rPr>
                <w:rFonts w:ascii="Times New Roman" w:eastAsia="Times New Roman" w:hAnsi="Times New Roman" w:cs="Times New Roman"/>
                <w:color w:val="000000"/>
              </w:rPr>
              <w:t>р</w:t>
            </w:r>
            <w:proofErr w:type="gramEnd"/>
            <w:r w:rsidRPr="009A0FF4">
              <w:rPr>
                <w:rFonts w:ascii="Times New Roman" w:eastAsia="Times New Roman" w:hAnsi="Times New Roman" w:cs="Times New Roman"/>
                <w:color w:val="000000"/>
              </w:rPr>
              <w:t>ізних за розмірами квадратів:a</w:t>
            </w:r>
            <w:r w:rsidRPr="009A0FF4">
              <w:rPr>
                <w:rFonts w:ascii="Times New Roman" w:eastAsia="Times New Roman" w:hAnsi="Times New Roman" w:cs="Times New Roman"/>
                <w:color w:val="000000"/>
                <w:bdr w:val="none" w:sz="0" w:space="0" w:color="auto" w:frame="1"/>
                <w:vertAlign w:val="superscript"/>
              </w:rPr>
              <w:t>2 </w:t>
            </w:r>
            <w:r w:rsidRPr="009A0FF4">
              <w:rPr>
                <w:rFonts w:ascii="Times New Roman" w:eastAsia="Times New Roman" w:hAnsi="Times New Roman" w:cs="Times New Roman"/>
                <w:color w:val="000000"/>
              </w:rPr>
              <w:t>b</w:t>
            </w:r>
            <w:r w:rsidRPr="009A0FF4">
              <w:rPr>
                <w:rFonts w:ascii="Times New Roman" w:eastAsia="Times New Roman" w:hAnsi="Times New Roman" w:cs="Times New Roman"/>
                <w:color w:val="000000"/>
                <w:bdr w:val="none" w:sz="0" w:space="0" w:color="auto" w:frame="1"/>
                <w:vertAlign w:val="superscript"/>
              </w:rPr>
              <w:t>2</w:t>
            </w:r>
            <w:r w:rsidRPr="009A0FF4">
              <w:rPr>
                <w:rFonts w:ascii="Times New Roman" w:eastAsia="Times New Roman" w:hAnsi="Times New Roman" w:cs="Times New Roman"/>
                <w:color w:val="000000"/>
              </w:rPr>
              <w:t> c</w:t>
            </w:r>
            <w:r w:rsidRPr="009A0FF4">
              <w:rPr>
                <w:rFonts w:ascii="Times New Roman" w:eastAsia="Times New Roman" w:hAnsi="Times New Roman" w:cs="Times New Roman"/>
                <w:color w:val="000000"/>
                <w:bdr w:val="none" w:sz="0" w:space="0" w:color="auto" w:frame="1"/>
                <w:vertAlign w:val="superscript"/>
              </w:rPr>
              <w:t>2</w:t>
            </w:r>
          </w:p>
          <w:p w:rsidR="004A062D" w:rsidRPr="009A0FF4"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6 однакових трикутників: зі сторонами a, b, c</w:t>
            </w:r>
          </w:p>
          <w:p w:rsidR="004A062D" w:rsidRPr="009A0FF4"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 xml:space="preserve">прямокутника зі сторонами a, b і діагоналлю </w:t>
            </w:r>
            <w:proofErr w:type="gramStart"/>
            <w:r w:rsidRPr="009A0FF4">
              <w:rPr>
                <w:rFonts w:ascii="Times New Roman" w:eastAsia="Times New Roman" w:hAnsi="Times New Roman" w:cs="Times New Roman"/>
                <w:color w:val="000000"/>
              </w:rPr>
              <w:t>с</w:t>
            </w:r>
            <w:proofErr w:type="gramEnd"/>
          </w:p>
          <w:p w:rsidR="004A062D" w:rsidRPr="009A0FF4" w:rsidRDefault="004A062D" w:rsidP="003240F1">
            <w:pPr>
              <w:widowControl w:val="0"/>
              <w:spacing w:after="0" w:line="240" w:lineRule="auto"/>
              <w:textAlignment w:val="bottom"/>
              <w:rPr>
                <w:rFonts w:ascii="Times New Roman" w:hAnsi="Times New Roman" w:cs="Times New Roman"/>
                <w:color w:val="000000"/>
              </w:rPr>
            </w:pPr>
            <w:r w:rsidRPr="009A0FF4">
              <w:rPr>
                <w:rFonts w:ascii="Times New Roman" w:hAnsi="Times New Roman" w:cs="Times New Roman"/>
                <w:color w:val="000000"/>
              </w:rPr>
              <w:t>Розмі</w:t>
            </w:r>
            <w:proofErr w:type="gramStart"/>
            <w:r w:rsidRPr="009A0FF4">
              <w:rPr>
                <w:rFonts w:ascii="Times New Roman" w:hAnsi="Times New Roman" w:cs="Times New Roman"/>
                <w:color w:val="000000"/>
              </w:rPr>
              <w:t>р</w:t>
            </w:r>
            <w:proofErr w:type="gramEnd"/>
            <w:r w:rsidRPr="009A0FF4">
              <w:rPr>
                <w:rFonts w:ascii="Times New Roman" w:hAnsi="Times New Roman" w:cs="Times New Roman"/>
                <w:color w:val="000000"/>
              </w:rPr>
              <w:t>: близько 25х15см</w:t>
            </w:r>
            <w:r>
              <w:rPr>
                <w:rFonts w:ascii="Times New Roman" w:hAnsi="Times New Roman" w:cs="Times New Roman"/>
                <w:color w:val="000000"/>
              </w:rPr>
              <w:t>.</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4A062D" w:rsidRDefault="004A062D" w:rsidP="003240F1">
            <w:pPr>
              <w:widowControl w:val="0"/>
              <w:suppressAutoHyphens/>
              <w:autoSpaceDE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Баромет</w:t>
            </w:r>
            <w:proofErr w:type="gramStart"/>
            <w:r>
              <w:rPr>
                <w:rFonts w:ascii="Times New Roman" w:eastAsia="Times New Roman" w:hAnsi="Times New Roman" w:cs="Times New Roman"/>
                <w:bCs/>
                <w:sz w:val="24"/>
                <w:szCs w:val="24"/>
                <w:lang w:eastAsia="zh-CN"/>
              </w:rPr>
              <w:t>р-</w:t>
            </w:r>
            <w:proofErr w:type="gramEnd"/>
            <w:r>
              <w:rPr>
                <w:rFonts w:ascii="Times New Roman" w:eastAsia="Times New Roman" w:hAnsi="Times New Roman" w:cs="Times New Roman"/>
                <w:bCs/>
                <w:sz w:val="24"/>
                <w:szCs w:val="24"/>
                <w:lang w:eastAsia="zh-CN"/>
              </w:rPr>
              <w:t xml:space="preserve"> анероїд  </w:t>
            </w:r>
          </w:p>
        </w:tc>
        <w:tc>
          <w:tcPr>
            <w:tcW w:w="7194" w:type="dxa"/>
            <w:tcBorders>
              <w:top w:val="single" w:sz="4" w:space="0" w:color="000001"/>
              <w:left w:val="single" w:sz="4" w:space="0" w:color="000001"/>
              <w:bottom w:val="single" w:sz="4" w:space="0" w:color="000001"/>
            </w:tcBorders>
            <w:shd w:val="clear" w:color="auto" w:fill="auto"/>
            <w:vAlign w:val="center"/>
          </w:tcPr>
          <w:p w:rsidR="004A062D" w:rsidRDefault="004A062D" w:rsidP="003240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Барометр-призначений для використання в курсі фізики в середній загальноосвітній школі. Використовується для орієнтовних спостережень за зміною атмосферного тиску і використовується в якості навчального посібника для проведення дослідів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кімнатних умовах.</w:t>
            </w:r>
          </w:p>
          <w:p w:rsidR="004A062D" w:rsidRDefault="004A062D" w:rsidP="003240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Діапазон спостережуваного тиску, Па, від 96000 до 104000;</w:t>
            </w:r>
            <w:r>
              <w:rPr>
                <w:rFonts w:ascii="Times New Roman" w:hAnsi="Times New Roman" w:cs="Times New Roman"/>
                <w:sz w:val="24"/>
                <w:szCs w:val="24"/>
              </w:rPr>
              <w:br/>
              <w:t xml:space="preserve">мм рт. ст. від 720 до 780; </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іна ділення шкали, Па, 100;</w:t>
            </w:r>
            <w:r>
              <w:rPr>
                <w:rFonts w:ascii="Times New Roman" w:hAnsi="Times New Roman" w:cs="Times New Roman"/>
                <w:sz w:val="24"/>
                <w:szCs w:val="24"/>
              </w:rPr>
              <w:br/>
              <w:t>мм рт. ст. 1</w:t>
            </w:r>
          </w:p>
          <w:p w:rsidR="004A062D" w:rsidRDefault="004A062D" w:rsidP="003240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Діаметр барометра від</w:t>
            </w:r>
            <w:r>
              <w:rPr>
                <w:rFonts w:ascii="Times New Roman" w:hAnsi="Times New Roman" w:cs="Times New Roman"/>
                <w:sz w:val="24"/>
                <w:szCs w:val="24"/>
                <w:lang w:val="en-US"/>
              </w:rPr>
              <w:t xml:space="preserve"> 10</w:t>
            </w:r>
            <w:r>
              <w:rPr>
                <w:rFonts w:ascii="Times New Roman" w:hAnsi="Times New Roman" w:cs="Times New Roman"/>
                <w:sz w:val="24"/>
                <w:szCs w:val="24"/>
              </w:rPr>
              <w:t xml:space="preserve"> см</w:t>
            </w:r>
          </w:p>
          <w:p w:rsidR="004A062D" w:rsidRDefault="004A062D" w:rsidP="003240F1">
            <w:pPr>
              <w:widowControl w:val="0"/>
              <w:spacing w:after="0" w:line="240" w:lineRule="auto"/>
              <w:jc w:val="both"/>
              <w:rPr>
                <w:rFonts w:ascii="Arial" w:eastAsia="SimSun" w:hAnsi="Arial" w:cs="Arial"/>
                <w:color w:val="000000"/>
                <w:sz w:val="18"/>
                <w:szCs w:val="18"/>
                <w:shd w:val="clear" w:color="auto" w:fill="FFFFFF"/>
              </w:rPr>
            </w:pP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Компас шкільний</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eastAsia="Times New Roman" w:hAnsi="Times New Roman" w:cs="Times New Roman"/>
                <w:u w:val="single"/>
              </w:rPr>
            </w:pPr>
            <w:r w:rsidRPr="00B040AB">
              <w:rPr>
                <w:rFonts w:ascii="Times New Roman" w:hAnsi="Times New Roman" w:cs="Times New Roman"/>
              </w:rPr>
              <w:t xml:space="preserve">Компас шкільний повинен мати шкалу з позначенням сторін </w:t>
            </w:r>
            <w:proofErr w:type="gramStart"/>
            <w:r w:rsidRPr="00B040AB">
              <w:rPr>
                <w:rFonts w:ascii="Times New Roman" w:hAnsi="Times New Roman" w:cs="Times New Roman"/>
              </w:rPr>
              <w:t>св</w:t>
            </w:r>
            <w:proofErr w:type="gramEnd"/>
            <w:r w:rsidRPr="00B040AB">
              <w:rPr>
                <w:rFonts w:ascii="Times New Roman" w:hAnsi="Times New Roman" w:cs="Times New Roman"/>
              </w:rPr>
              <w:t xml:space="preserve">іту та шкалу градусів. </w:t>
            </w:r>
            <w:r w:rsidRPr="00822873">
              <w:rPr>
                <w:rFonts w:ascii="Times New Roman" w:hAnsi="Times New Roman" w:cs="Times New Roman"/>
              </w:rPr>
              <w:t>Діаметр не менше 40 мм.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 xml:space="preserve">Глобус "Політичний"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Настільний глобус</w:t>
            </w:r>
          </w:p>
          <w:p w:rsidR="004A062D" w:rsidRPr="00822873" w:rsidRDefault="004A062D" w:rsidP="003240F1">
            <w:pPr>
              <w:spacing w:after="0" w:line="240" w:lineRule="auto"/>
              <w:rPr>
                <w:rFonts w:ascii="Times New Roman" w:hAnsi="Times New Roman" w:cs="Times New Roman"/>
              </w:rPr>
            </w:pPr>
            <w:proofErr w:type="gramStart"/>
            <w:r w:rsidRPr="00822873">
              <w:rPr>
                <w:rFonts w:ascii="Times New Roman" w:hAnsi="Times New Roman" w:cs="Times New Roman"/>
              </w:rPr>
              <w:t>П</w:t>
            </w:r>
            <w:proofErr w:type="gramEnd"/>
            <w:r w:rsidRPr="00822873">
              <w:rPr>
                <w:rFonts w:ascii="Times New Roman" w:hAnsi="Times New Roman" w:cs="Times New Roman"/>
              </w:rPr>
              <w:t>ідставка та меридіан - з пластику</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Мова – українська</w:t>
            </w:r>
          </w:p>
          <w:p w:rsidR="004A062D" w:rsidRDefault="004A062D" w:rsidP="003240F1">
            <w:pPr>
              <w:spacing w:after="0" w:line="240" w:lineRule="auto"/>
              <w:rPr>
                <w:rFonts w:ascii="Times New Roman" w:hAnsi="Times New Roman" w:cs="Times New Roman"/>
              </w:rPr>
            </w:pPr>
            <w:r w:rsidRPr="00822873">
              <w:rPr>
                <w:rFonts w:ascii="Times New Roman" w:hAnsi="Times New Roman" w:cs="Times New Roman"/>
              </w:rPr>
              <w:t>Діаметр  не менше 2</w:t>
            </w:r>
            <w:r>
              <w:rPr>
                <w:rFonts w:ascii="Times New Roman" w:hAnsi="Times New Roman" w:cs="Times New Roman"/>
              </w:rPr>
              <w:t>5</w:t>
            </w:r>
            <w:r w:rsidRPr="00822873">
              <w:rPr>
                <w:rFonts w:ascii="Times New Roman" w:hAnsi="Times New Roman" w:cs="Times New Roman"/>
              </w:rPr>
              <w:t>0 мм</w:t>
            </w:r>
          </w:p>
          <w:p w:rsidR="004A062D" w:rsidRPr="00822873" w:rsidRDefault="004A062D" w:rsidP="003240F1">
            <w:pPr>
              <w:spacing w:after="0" w:line="240" w:lineRule="auto"/>
              <w:rPr>
                <w:rFonts w:ascii="Times New Roman" w:eastAsia="Times New Roman" w:hAnsi="Times New Roman" w:cs="Times New Roman"/>
                <w:u w:val="single"/>
              </w:rPr>
            </w:pPr>
            <w:r>
              <w:rPr>
                <w:rFonts w:ascii="Times New Roman" w:hAnsi="Times New Roman" w:cs="Times New Roman"/>
              </w:rPr>
              <w:t>Масштаб не менше 1:30000000</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 xml:space="preserve">Глобус "Фізичний"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 xml:space="preserve">На </w:t>
            </w:r>
            <w:proofErr w:type="gramStart"/>
            <w:r w:rsidRPr="00822873">
              <w:rPr>
                <w:rFonts w:ascii="Times New Roman" w:hAnsi="Times New Roman" w:cs="Times New Roman"/>
              </w:rPr>
              <w:t>п</w:t>
            </w:r>
            <w:proofErr w:type="gramEnd"/>
            <w:r w:rsidRPr="00822873">
              <w:rPr>
                <w:rFonts w:ascii="Times New Roman" w:hAnsi="Times New Roman" w:cs="Times New Roman"/>
              </w:rPr>
              <w:t>ідставці, мова - українська.</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Глобус фізичний</w:t>
            </w:r>
          </w:p>
          <w:p w:rsidR="004A062D" w:rsidRDefault="004A062D" w:rsidP="003240F1">
            <w:pPr>
              <w:spacing w:after="0" w:line="240" w:lineRule="auto"/>
              <w:rPr>
                <w:rFonts w:ascii="Times New Roman" w:hAnsi="Times New Roman" w:cs="Times New Roman"/>
              </w:rPr>
            </w:pPr>
            <w:r w:rsidRPr="00822873">
              <w:rPr>
                <w:rFonts w:ascii="Times New Roman" w:hAnsi="Times New Roman" w:cs="Times New Roman"/>
              </w:rPr>
              <w:t>Діаметр не менше 2</w:t>
            </w:r>
            <w:r>
              <w:rPr>
                <w:rFonts w:ascii="Times New Roman" w:hAnsi="Times New Roman" w:cs="Times New Roman"/>
              </w:rPr>
              <w:t>5</w:t>
            </w:r>
            <w:r w:rsidRPr="00822873">
              <w:rPr>
                <w:rFonts w:ascii="Times New Roman" w:hAnsi="Times New Roman" w:cs="Times New Roman"/>
              </w:rPr>
              <w:t>0 мм</w:t>
            </w:r>
          </w:p>
          <w:p w:rsidR="004A062D" w:rsidRPr="00822873" w:rsidRDefault="004A062D" w:rsidP="003240F1">
            <w:pPr>
              <w:spacing w:after="0" w:line="240" w:lineRule="auto"/>
              <w:rPr>
                <w:rFonts w:ascii="Times New Roman" w:eastAsia="Times New Roman" w:hAnsi="Times New Roman" w:cs="Times New Roman"/>
                <w:u w:val="single"/>
              </w:rPr>
            </w:pPr>
            <w:r>
              <w:rPr>
                <w:rFonts w:ascii="Times New Roman" w:hAnsi="Times New Roman" w:cs="Times New Roman"/>
              </w:rPr>
              <w:t>Масштаб не менше 1:30000000</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4A062D" w:rsidRDefault="004A062D" w:rsidP="003240F1">
            <w:pPr>
              <w:widowControl w:val="0"/>
              <w:suppressAutoHyphens/>
              <w:autoSpaceDE w:val="0"/>
              <w:spacing w:after="0" w:line="240" w:lineRule="auto"/>
              <w:rPr>
                <w:rFonts w:ascii="Times New Roman" w:eastAsia="Times New Roman" w:hAnsi="Times New Roman" w:cs="Times New Roman"/>
                <w:bCs/>
                <w:sz w:val="24"/>
                <w:szCs w:val="24"/>
                <w:lang w:eastAsia="zh-CN"/>
              </w:rPr>
            </w:pPr>
            <w:r w:rsidRPr="00D90903">
              <w:rPr>
                <w:rFonts w:ascii="Times New Roman" w:eastAsia="Times New Roman" w:hAnsi="Times New Roman" w:cs="Times New Roman"/>
                <w:bCs/>
                <w:sz w:val="24"/>
                <w:szCs w:val="24"/>
              </w:rPr>
              <w:t>Набі</w:t>
            </w:r>
            <w:proofErr w:type="gramStart"/>
            <w:r w:rsidRPr="00D90903">
              <w:rPr>
                <w:rFonts w:ascii="Times New Roman" w:eastAsia="Times New Roman" w:hAnsi="Times New Roman" w:cs="Times New Roman"/>
                <w:bCs/>
                <w:sz w:val="24"/>
                <w:szCs w:val="24"/>
              </w:rPr>
              <w:t>р</w:t>
            </w:r>
            <w:proofErr w:type="gramEnd"/>
            <w:r w:rsidRPr="00D90903">
              <w:rPr>
                <w:rFonts w:ascii="Times New Roman" w:eastAsia="Times New Roman" w:hAnsi="Times New Roman" w:cs="Times New Roman"/>
                <w:bCs/>
                <w:sz w:val="24"/>
                <w:szCs w:val="24"/>
              </w:rPr>
              <w:t xml:space="preserve"> геометричних фігур з розгорткою (8 шт)</w:t>
            </w:r>
          </w:p>
        </w:tc>
        <w:tc>
          <w:tcPr>
            <w:tcW w:w="7194" w:type="dxa"/>
            <w:tcBorders>
              <w:top w:val="single" w:sz="4" w:space="0" w:color="000001"/>
              <w:left w:val="single" w:sz="4" w:space="0" w:color="000001"/>
              <w:bottom w:val="single" w:sz="4" w:space="0" w:color="000001"/>
            </w:tcBorders>
            <w:shd w:val="clear" w:color="auto" w:fill="auto"/>
            <w:vAlign w:val="center"/>
          </w:tcPr>
          <w:p w:rsidR="004A062D" w:rsidRPr="00D90903" w:rsidRDefault="004A062D" w:rsidP="003240F1">
            <w:pPr>
              <w:pStyle w:val="a4"/>
              <w:shd w:val="clear" w:color="auto" w:fill="FFFFFF"/>
              <w:spacing w:beforeAutospacing="0" w:afterAutospacing="0"/>
              <w:rPr>
                <w:rFonts w:eastAsia="Calibri"/>
                <w:lang w:val="ru-RU"/>
              </w:rPr>
            </w:pPr>
            <w:proofErr w:type="gramStart"/>
            <w:r w:rsidRPr="00D90903">
              <w:rPr>
                <w:rFonts w:eastAsia="Calibri"/>
                <w:lang w:val="ru-RU"/>
              </w:rPr>
              <w:t>Матер</w:t>
            </w:r>
            <w:proofErr w:type="gramEnd"/>
            <w:r w:rsidRPr="00D90903">
              <w:rPr>
                <w:rFonts w:eastAsia="Calibri"/>
                <w:lang w:val="ru-RU"/>
              </w:rPr>
              <w:t>іал:</w:t>
            </w:r>
            <w:r>
              <w:rPr>
                <w:rFonts w:eastAsia="Calibri"/>
                <w:lang w:val="en-US"/>
              </w:rPr>
              <w:t> </w:t>
            </w:r>
            <w:r w:rsidRPr="00D90903">
              <w:rPr>
                <w:rFonts w:eastAsia="Calibri"/>
                <w:lang w:val="ru-RU"/>
              </w:rPr>
              <w:t>екологічний міцний пластик.</w:t>
            </w:r>
          </w:p>
          <w:p w:rsidR="004A062D" w:rsidRPr="00D90903" w:rsidRDefault="004A062D" w:rsidP="003240F1">
            <w:pPr>
              <w:pStyle w:val="a4"/>
              <w:shd w:val="clear" w:color="auto" w:fill="FFFFFF"/>
              <w:spacing w:beforeAutospacing="0" w:afterAutospacing="0"/>
              <w:rPr>
                <w:rFonts w:eastAsia="Calibri"/>
                <w:lang w:val="ru-RU"/>
              </w:rPr>
            </w:pPr>
            <w:proofErr w:type="gramStart"/>
            <w:r w:rsidRPr="00D90903">
              <w:rPr>
                <w:rFonts w:eastAsia="Calibri"/>
                <w:lang w:val="ru-RU"/>
              </w:rPr>
              <w:t>У</w:t>
            </w:r>
            <w:proofErr w:type="gramEnd"/>
            <w:r w:rsidRPr="00D90903">
              <w:rPr>
                <w:rFonts w:eastAsia="Calibri"/>
                <w:lang w:val="ru-RU"/>
              </w:rPr>
              <w:t xml:space="preserve"> наборі 8 фігур + 8 розгорток:</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1) куб,</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2) циліндр,</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3) конус,</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 xml:space="preserve">4) квадратна </w:t>
            </w:r>
            <w:proofErr w:type="gramStart"/>
            <w:r w:rsidRPr="00D90903">
              <w:rPr>
                <w:rFonts w:eastAsia="Calibri"/>
                <w:lang w:val="ru-RU"/>
              </w:rPr>
              <w:t>п</w:t>
            </w:r>
            <w:proofErr w:type="gramEnd"/>
            <w:r w:rsidRPr="00D90903">
              <w:rPr>
                <w:rFonts w:eastAsia="Calibri"/>
                <w:lang w:val="ru-RU"/>
              </w:rPr>
              <w:t>іраміда,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 xml:space="preserve">5) трикутна </w:t>
            </w:r>
            <w:proofErr w:type="gramStart"/>
            <w:r w:rsidRPr="00D90903">
              <w:rPr>
                <w:rFonts w:eastAsia="Calibri"/>
                <w:lang w:val="ru-RU"/>
              </w:rPr>
              <w:t>п</w:t>
            </w:r>
            <w:proofErr w:type="gramEnd"/>
            <w:r w:rsidRPr="00D90903">
              <w:rPr>
                <w:rFonts w:eastAsia="Calibri"/>
                <w:lang w:val="ru-RU"/>
              </w:rPr>
              <w:t>іраміда,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6) прямокутна призма,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7) шестикутна призма,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8) тригранна призма.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lastRenderedPageBreak/>
              <w:t>Розмі</w:t>
            </w:r>
            <w:proofErr w:type="gramStart"/>
            <w:r w:rsidRPr="00D90903">
              <w:rPr>
                <w:rFonts w:eastAsia="Calibri"/>
                <w:lang w:val="ru-RU"/>
              </w:rPr>
              <w:t>р</w:t>
            </w:r>
            <w:proofErr w:type="gramEnd"/>
            <w:r w:rsidRPr="00D90903">
              <w:rPr>
                <w:rFonts w:eastAsia="Calibri"/>
                <w:lang w:val="ru-RU"/>
              </w:rPr>
              <w:t xml:space="preserve"> фігур:</w:t>
            </w:r>
            <w:r>
              <w:rPr>
                <w:rFonts w:eastAsia="Calibri"/>
                <w:lang w:val="en-US"/>
              </w:rPr>
              <w:t> </w:t>
            </w:r>
            <w:r w:rsidRPr="00D90903">
              <w:rPr>
                <w:rFonts w:eastAsia="Calibri"/>
                <w:lang w:val="ru-RU"/>
              </w:rPr>
              <w:t>не менше 8 см.</w:t>
            </w:r>
          </w:p>
          <w:p w:rsidR="004A062D" w:rsidRDefault="004A062D" w:rsidP="003240F1">
            <w:pPr>
              <w:pStyle w:val="a4"/>
              <w:shd w:val="clear" w:color="auto" w:fill="FFFFFF"/>
              <w:spacing w:beforeAutospacing="0" w:afterAutospacing="0"/>
              <w:rPr>
                <w:lang w:val="ru-RU"/>
              </w:rPr>
            </w:pPr>
            <w:r>
              <w:rPr>
                <w:rFonts w:eastAsia="Calibri"/>
                <w:lang w:val="en-US"/>
              </w:rPr>
              <w:t>Пакування - 1 коробка (картон).</w:t>
            </w:r>
          </w:p>
        </w:tc>
      </w:tr>
      <w:tr w:rsidR="004A062D" w:rsidTr="003240F1">
        <w:trPr>
          <w:trHeight w:val="94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Колекція "Типи грунті</w:t>
            </w:r>
            <w:proofErr w:type="gramStart"/>
            <w:r w:rsidRPr="00822873">
              <w:rPr>
                <w:rFonts w:ascii="Times New Roman" w:eastAsia="Times New Roman" w:hAnsi="Times New Roman" w:cs="Times New Roman"/>
              </w:rPr>
              <w:t>в</w:t>
            </w:r>
            <w:proofErr w:type="gramEnd"/>
            <w:r w:rsidRPr="00822873">
              <w:rPr>
                <w:rFonts w:ascii="Times New Roman" w:eastAsia="Times New Roman" w:hAnsi="Times New Roman" w:cs="Times New Roman"/>
              </w:rPr>
              <w:t>"</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 xml:space="preserve">Колекції містять зразки об’єктів із супровідним описом (переліком). </w:t>
            </w:r>
            <w:proofErr w:type="gramStart"/>
            <w:r w:rsidRPr="00822873">
              <w:rPr>
                <w:rFonts w:ascii="Times New Roman" w:hAnsi="Times New Roman" w:cs="Times New Roman"/>
              </w:rPr>
              <w:t>П</w:t>
            </w:r>
            <w:proofErr w:type="gramEnd"/>
            <w:r w:rsidRPr="00822873">
              <w:rPr>
                <w:rFonts w:ascii="Times New Roman" w:hAnsi="Times New Roman" w:cs="Times New Roman"/>
              </w:rPr>
              <w:t xml:space="preserve">ідібрані відповідно до тем навчальної програми </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Колекція складена в коробку.</w:t>
            </w:r>
          </w:p>
          <w:p w:rsidR="004A062D" w:rsidRPr="00822873" w:rsidRDefault="004A062D" w:rsidP="003240F1">
            <w:pPr>
              <w:pStyle w:val="a4"/>
              <w:shd w:val="clear" w:color="auto" w:fill="FFFFFF"/>
              <w:spacing w:before="0" w:beforeAutospacing="0" w:after="225" w:afterAutospacing="0"/>
              <w:rPr>
                <w:sz w:val="22"/>
                <w:szCs w:val="22"/>
              </w:rPr>
            </w:pPr>
            <w:r w:rsidRPr="00822873">
              <w:rPr>
                <w:sz w:val="22"/>
                <w:szCs w:val="22"/>
              </w:rPr>
              <w:t>Не менше 10 об’єктів</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4A062D" w:rsidRPr="00822873" w:rsidRDefault="004A062D" w:rsidP="003240F1">
            <w:pPr>
              <w:spacing w:after="0" w:line="240" w:lineRule="auto"/>
              <w:rPr>
                <w:rFonts w:ascii="Times New Roman" w:eastAsia="Times New Roman" w:hAnsi="Times New Roman" w:cs="Times New Roman"/>
              </w:rPr>
            </w:pPr>
            <w:r>
              <w:rPr>
                <w:rFonts w:ascii="Times New Roman" w:eastAsia="Times New Roman" w:hAnsi="Times New Roman" w:cs="Times New Roman"/>
              </w:rPr>
              <w:t>Модель-палікація «</w:t>
            </w:r>
            <w:r w:rsidRPr="00822873">
              <w:rPr>
                <w:rFonts w:ascii="Times New Roman" w:eastAsia="Times New Roman" w:hAnsi="Times New Roman" w:cs="Times New Roman"/>
              </w:rPr>
              <w:t>Числова пряма</w:t>
            </w:r>
            <w:r>
              <w:rPr>
                <w:rFonts w:ascii="Times New Roman" w:eastAsia="Times New Roman" w:hAnsi="Times New Roman" w:cs="Times New Roman"/>
              </w:rPr>
              <w:t>»</w:t>
            </w:r>
            <w:r w:rsidRPr="00822873">
              <w:rPr>
                <w:rFonts w:ascii="Times New Roman" w:eastAsia="Times New Roman" w:hAnsi="Times New Roman" w:cs="Times New Roman"/>
              </w:rPr>
              <w:t xml:space="preserve"> </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Призначен</w:t>
            </w:r>
            <w:r>
              <w:rPr>
                <w:rFonts w:ascii="Times New Roman" w:hAnsi="Times New Roman" w:cs="Times New Roman"/>
              </w:rPr>
              <w:t>а</w:t>
            </w:r>
            <w:r w:rsidRPr="00B040AB">
              <w:rPr>
                <w:rFonts w:ascii="Times New Roman" w:hAnsi="Times New Roman" w:cs="Times New Roman"/>
              </w:rPr>
              <w:t xml:space="preserve"> для демонстрації </w:t>
            </w:r>
            <w:proofErr w:type="gramStart"/>
            <w:r w:rsidRPr="00B040AB">
              <w:rPr>
                <w:rFonts w:ascii="Times New Roman" w:hAnsi="Times New Roman" w:cs="Times New Roman"/>
              </w:rPr>
              <w:t>матер</w:t>
            </w:r>
            <w:proofErr w:type="gramEnd"/>
            <w:r w:rsidRPr="00B040AB">
              <w:rPr>
                <w:rFonts w:ascii="Times New Roman" w:hAnsi="Times New Roman" w:cs="Times New Roman"/>
              </w:rPr>
              <w:t xml:space="preserve">іалу при вивченні задач на рух. </w:t>
            </w:r>
            <w:proofErr w:type="gramStart"/>
            <w:r w:rsidRPr="00B040AB">
              <w:rPr>
                <w:rFonts w:ascii="Times New Roman" w:hAnsi="Times New Roman" w:cs="Times New Roman"/>
              </w:rPr>
              <w:t>Пряма</w:t>
            </w:r>
            <w:proofErr w:type="gramEnd"/>
            <w:r w:rsidRPr="00B040AB">
              <w:rPr>
                <w:rFonts w:ascii="Times New Roman" w:hAnsi="Times New Roman" w:cs="Times New Roman"/>
              </w:rPr>
              <w:t xml:space="preserve"> повинна мати неоцифровану шкалу та оснащена кріпленням.</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Карта Украї</w:t>
            </w:r>
            <w:proofErr w:type="gramStart"/>
            <w:r w:rsidRPr="00B040AB">
              <w:rPr>
                <w:rFonts w:ascii="Times New Roman" w:hAnsi="Times New Roman" w:cs="Times New Roman"/>
              </w:rPr>
              <w:t>на</w:t>
            </w:r>
            <w:proofErr w:type="gramEnd"/>
            <w:r w:rsidRPr="00B040AB">
              <w:rPr>
                <w:rFonts w:ascii="Times New Roman" w:hAnsi="Times New Roman" w:cs="Times New Roman"/>
              </w:rPr>
              <w:t>. Тектонічна будова та корисні копалини</w:t>
            </w:r>
          </w:p>
        </w:tc>
        <w:tc>
          <w:tcPr>
            <w:tcW w:w="7194" w:type="dxa"/>
            <w:tcBorders>
              <w:top w:val="single" w:sz="4" w:space="0" w:color="000001"/>
              <w:left w:val="single" w:sz="4" w:space="0" w:color="000001"/>
              <w:bottom w:val="single" w:sz="4" w:space="0" w:color="000001"/>
            </w:tcBorders>
            <w:shd w:val="clear" w:color="auto" w:fill="auto"/>
          </w:tcPr>
          <w:p w:rsidR="004A062D"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На карті мають бути зображені тектонічні структури та ї</w:t>
            </w:r>
            <w:proofErr w:type="gramStart"/>
            <w:r w:rsidRPr="00B040AB">
              <w:rPr>
                <w:rFonts w:ascii="Times New Roman" w:hAnsi="Times New Roman" w:cs="Times New Roman"/>
              </w:rPr>
              <w:t>х</w:t>
            </w:r>
            <w:proofErr w:type="gramEnd"/>
            <w:r w:rsidRPr="00B040AB">
              <w:rPr>
                <w:rFonts w:ascii="Times New Roman" w:hAnsi="Times New Roman" w:cs="Times New Roman"/>
              </w:rPr>
              <w:t xml:space="preserve"> межі, глибинні розломи, родовища корисних копалин, межі басейнів та районів зосередження корисних копалин. 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не менше: 158х108 см. </w:t>
            </w:r>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Маштаб: 1:1000000. Карта має бути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Карта Украї</w:t>
            </w:r>
            <w:proofErr w:type="gramStart"/>
            <w:r w:rsidRPr="00B040AB">
              <w:rPr>
                <w:rFonts w:ascii="Times New Roman" w:hAnsi="Times New Roman" w:cs="Times New Roman"/>
              </w:rPr>
              <w:t>на</w:t>
            </w:r>
            <w:proofErr w:type="gramEnd"/>
            <w:r w:rsidRPr="00B040AB">
              <w:rPr>
                <w:rFonts w:ascii="Times New Roman" w:hAnsi="Times New Roman" w:cs="Times New Roman"/>
              </w:rPr>
              <w:t>. Господарство.</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не менше: 158х108 см. Маштаб: 1:1000000  та дві карти-врізки масштабу 1:5000000. </w:t>
            </w:r>
            <w:proofErr w:type="gramStart"/>
            <w:r w:rsidRPr="00B040AB">
              <w:rPr>
                <w:rFonts w:ascii="Times New Roman" w:hAnsi="Times New Roman" w:cs="Times New Roman"/>
              </w:rPr>
              <w:t>В основі видання - політико-адміністративна карта України, на якій має бути зображено державний кордон, межі адміністративних одиниць України, берегову лінію та гідрографічну мережу, основні автомобільні шляхи та залізниці. Карта має бути ламінована та закріплена на планках.</w:t>
            </w:r>
            <w:proofErr w:type="gramEnd"/>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proofErr w:type="gramStart"/>
            <w:r>
              <w:rPr>
                <w:rFonts w:ascii="Times New Roman" w:hAnsi="Times New Roman" w:cs="Times New Roman"/>
              </w:rPr>
              <w:t>Св</w:t>
            </w:r>
            <w:proofErr w:type="gramEnd"/>
            <w:r>
              <w:rPr>
                <w:rFonts w:ascii="Times New Roman" w:hAnsi="Times New Roman" w:cs="Times New Roman"/>
              </w:rPr>
              <w:t xml:space="preserve">іт. </w:t>
            </w:r>
            <w:r w:rsidRPr="00B040AB">
              <w:rPr>
                <w:rFonts w:ascii="Times New Roman" w:hAnsi="Times New Roman" w:cs="Times New Roman"/>
              </w:rPr>
              <w:t>Політична карта</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карти, не менше: 155х108 см. Масштаб 1:22000000. Карта має бути ламінована та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Набі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інструментів для класу</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xml:space="preserve">Інструменти мають бути виготовлені з міцної пластмаси. </w:t>
            </w:r>
            <w:proofErr w:type="gramStart"/>
            <w:r w:rsidRPr="00B040AB">
              <w:rPr>
                <w:rFonts w:ascii="Times New Roman" w:hAnsi="Times New Roman" w:cs="Times New Roman"/>
              </w:rPr>
              <w:t>До</w:t>
            </w:r>
            <w:proofErr w:type="gramEnd"/>
            <w:r w:rsidRPr="00B040AB">
              <w:rPr>
                <w:rFonts w:ascii="Times New Roman" w:hAnsi="Times New Roman" w:cs="Times New Roman"/>
              </w:rPr>
              <w:t xml:space="preserve"> складу набору має входити:</w:t>
            </w:r>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метр демонстраційний (лінійка довжиною 1 м, ціна поділки 1 см)- 1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трикутник класний (45º, 45º) з тримачем - 1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трикутник класний (30º, 60º) з тримачем - 1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циркуль класний - 1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транспортир класний з тримачем, ці</w:t>
            </w:r>
            <w:proofErr w:type="gramStart"/>
            <w:r w:rsidRPr="00B040AB">
              <w:rPr>
                <w:rFonts w:ascii="Times New Roman" w:hAnsi="Times New Roman" w:cs="Times New Roman"/>
              </w:rPr>
              <w:t>на</w:t>
            </w:r>
            <w:proofErr w:type="gramEnd"/>
            <w:r w:rsidRPr="00B040AB">
              <w:rPr>
                <w:rFonts w:ascii="Times New Roman" w:hAnsi="Times New Roman" w:cs="Times New Roman"/>
              </w:rPr>
              <w:t xml:space="preserve"> поділки 1º - 1 од.;</w:t>
            </w:r>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shd w:val="clear" w:color="auto" w:fill="FFFFFF"/>
              </w:rPr>
              <w:t>- сумка для зберігання комплекту інструменті</w:t>
            </w:r>
            <w:proofErr w:type="gramStart"/>
            <w:r w:rsidRPr="00B040AB">
              <w:rPr>
                <w:rFonts w:ascii="Times New Roman" w:hAnsi="Times New Roman" w:cs="Times New Roman"/>
                <w:shd w:val="clear" w:color="auto" w:fill="FFFFFF"/>
              </w:rPr>
              <w:t>в</w:t>
            </w:r>
            <w:proofErr w:type="gramEnd"/>
            <w:r w:rsidRPr="00B040AB">
              <w:rPr>
                <w:rFonts w:ascii="Times New Roman" w:hAnsi="Times New Roman" w:cs="Times New Roman"/>
                <w:shd w:val="clear" w:color="auto" w:fill="FFFFFF"/>
              </w:rPr>
              <w:t>.</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Комплект навчальних топографічних карт</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Загальна кількість сторінок: не менше  128.</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 xml:space="preserve">Комплект навчальних топографічних карт для вивчення принципів складання </w:t>
            </w:r>
            <w:proofErr w:type="gramStart"/>
            <w:r w:rsidRPr="00822873">
              <w:rPr>
                <w:rFonts w:ascii="Times New Roman" w:hAnsi="Times New Roman" w:cs="Times New Roman"/>
              </w:rPr>
              <w:t>р</w:t>
            </w:r>
            <w:proofErr w:type="gramEnd"/>
            <w:r w:rsidRPr="00822873">
              <w:rPr>
                <w:rFonts w:ascii="Times New Roman" w:hAnsi="Times New Roman" w:cs="Times New Roman"/>
              </w:rPr>
              <w:t>ізних видів топографічних карт і відмінностей між картами різного масштабу:</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1:10 000;</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1: 25 000;</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1: 50 000;</w:t>
            </w:r>
          </w:p>
          <w:p w:rsidR="004A062D" w:rsidRPr="00822873" w:rsidRDefault="004A062D" w:rsidP="003240F1">
            <w:pPr>
              <w:spacing w:after="0" w:line="240" w:lineRule="auto"/>
              <w:rPr>
                <w:rFonts w:ascii="Times New Roman" w:eastAsia="Times New Roman" w:hAnsi="Times New Roman" w:cs="Times New Roman"/>
                <w:u w:val="single"/>
              </w:rPr>
            </w:pPr>
            <w:r w:rsidRPr="00822873">
              <w:rPr>
                <w:rFonts w:ascii="Times New Roman" w:hAnsi="Times New Roman" w:cs="Times New Roman"/>
              </w:rPr>
              <w:t>1: 100 000.</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66C55" w:rsidRDefault="004A062D" w:rsidP="003240F1">
            <w:pPr>
              <w:spacing w:after="0" w:line="240" w:lineRule="auto"/>
              <w:rPr>
                <w:rFonts w:ascii="Times New Roman" w:eastAsia="Times New Roman" w:hAnsi="Times New Roman" w:cs="Times New Roman"/>
              </w:rPr>
            </w:pPr>
            <w:r w:rsidRPr="00866C55">
              <w:rPr>
                <w:rFonts w:ascii="Times New Roman" w:hAnsi="Times New Roman" w:cs="Times New Roman"/>
              </w:rPr>
              <w:t>Україна</w:t>
            </w:r>
            <w:proofErr w:type="gramStart"/>
            <w:r w:rsidRPr="00866C55">
              <w:rPr>
                <w:rFonts w:ascii="Times New Roman" w:hAnsi="Times New Roman" w:cs="Times New Roman"/>
              </w:rPr>
              <w:t xml:space="preserve"> .</w:t>
            </w:r>
            <w:proofErr w:type="gramEnd"/>
            <w:r w:rsidRPr="00866C55">
              <w:rPr>
                <w:rFonts w:ascii="Times New Roman" w:hAnsi="Times New Roman" w:cs="Times New Roman"/>
              </w:rPr>
              <w:t xml:space="preserve"> Економічна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66C55"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 – не менше 148х107 см.</w:t>
            </w:r>
          </w:p>
          <w:p w:rsidR="004A062D" w:rsidRPr="00866C55"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Масштаб — 1:1 000 000.</w:t>
            </w:r>
          </w:p>
          <w:p w:rsidR="004A062D" w:rsidRPr="00866C55" w:rsidRDefault="004A062D" w:rsidP="003240F1">
            <w:pPr>
              <w:spacing w:after="0" w:line="240" w:lineRule="auto"/>
              <w:rPr>
                <w:rFonts w:ascii="Times New Roman" w:hAnsi="Times New Roman" w:cs="Times New Roman"/>
              </w:rPr>
            </w:pPr>
            <w:r w:rsidRPr="00866C55">
              <w:rPr>
                <w:rFonts w:ascii="Times New Roman" w:hAnsi="Times New Roman" w:cs="Times New Roman"/>
              </w:rPr>
              <w:t>Карта має бути ламінована та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66C55" w:rsidRDefault="004A062D" w:rsidP="003240F1">
            <w:pPr>
              <w:spacing w:after="0" w:line="240" w:lineRule="auto"/>
              <w:jc w:val="both"/>
              <w:rPr>
                <w:rFonts w:ascii="Times New Roman" w:eastAsia="Times New Roman" w:hAnsi="Times New Roman" w:cs="Times New Roman"/>
              </w:rPr>
            </w:pPr>
            <w:r>
              <w:rPr>
                <w:rFonts w:ascii="Times New Roman" w:hAnsi="Times New Roman" w:cs="Times New Roman"/>
              </w:rPr>
              <w:t>Країни Європи.</w:t>
            </w:r>
            <w:r w:rsidRPr="00866C55">
              <w:rPr>
                <w:rFonts w:ascii="Times New Roman" w:hAnsi="Times New Roman" w:cs="Times New Roman"/>
              </w:rPr>
              <w:t xml:space="preserve"> Економічна карта</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66C55"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 – не менше 107</w:t>
            </w:r>
            <w:r>
              <w:rPr>
                <w:rFonts w:ascii="Times New Roman" w:eastAsia="Times New Roman" w:hAnsi="Times New Roman" w:cs="Times New Roman"/>
                <w:color w:val="000000"/>
              </w:rPr>
              <w:t xml:space="preserve"> х 134</w:t>
            </w:r>
            <w:r w:rsidRPr="00866C55">
              <w:rPr>
                <w:rFonts w:ascii="Times New Roman" w:eastAsia="Times New Roman" w:hAnsi="Times New Roman" w:cs="Times New Roman"/>
                <w:color w:val="000000"/>
              </w:rPr>
              <w:t xml:space="preserve"> см.</w:t>
            </w:r>
          </w:p>
          <w:p w:rsidR="004A062D"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Масштаб — 1:</w:t>
            </w:r>
            <w:r>
              <w:rPr>
                <w:rFonts w:ascii="Times New Roman" w:eastAsia="Times New Roman" w:hAnsi="Times New Roman" w:cs="Times New Roman"/>
                <w:color w:val="000000"/>
              </w:rPr>
              <w:t>4</w:t>
            </w:r>
            <w:r w:rsidRPr="00866C55">
              <w:rPr>
                <w:rFonts w:ascii="Times New Roman" w:eastAsia="Times New Roman" w:hAnsi="Times New Roman" w:cs="Times New Roman"/>
                <w:color w:val="000000"/>
              </w:rPr>
              <w:t xml:space="preserve"> 000</w:t>
            </w:r>
            <w:r>
              <w:rPr>
                <w:rFonts w:ascii="Times New Roman" w:eastAsia="Times New Roman" w:hAnsi="Times New Roman" w:cs="Times New Roman"/>
                <w:color w:val="000000"/>
              </w:rPr>
              <w:t> </w:t>
            </w:r>
            <w:r w:rsidRPr="00866C55">
              <w:rPr>
                <w:rFonts w:ascii="Times New Roman" w:eastAsia="Times New Roman" w:hAnsi="Times New Roman" w:cs="Times New Roman"/>
                <w:color w:val="000000"/>
              </w:rPr>
              <w:t>000.</w:t>
            </w:r>
          </w:p>
          <w:p w:rsidR="004A062D" w:rsidRPr="00866C55" w:rsidRDefault="004A062D" w:rsidP="003240F1">
            <w:pPr>
              <w:spacing w:after="0" w:line="240" w:lineRule="auto"/>
              <w:rPr>
                <w:rFonts w:ascii="Times New Roman" w:eastAsia="Times New Roman" w:hAnsi="Times New Roman" w:cs="Times New Roman"/>
                <w:color w:val="000000"/>
              </w:rPr>
            </w:pPr>
            <w:r w:rsidRPr="00866C55">
              <w:rPr>
                <w:rFonts w:ascii="Times New Roman" w:hAnsi="Times New Roman" w:cs="Times New Roman"/>
              </w:rPr>
              <w:t>Карта має бути ламінована та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F36418" w:rsidRDefault="004A062D" w:rsidP="003240F1">
            <w:pPr>
              <w:spacing w:after="0" w:line="240" w:lineRule="auto"/>
              <w:jc w:val="both"/>
              <w:rPr>
                <w:rFonts w:ascii="Times New Roman" w:hAnsi="Times New Roman" w:cs="Times New Roman"/>
              </w:rPr>
            </w:pPr>
            <w:proofErr w:type="gramStart"/>
            <w:r w:rsidRPr="00F36418">
              <w:rPr>
                <w:rFonts w:ascii="Times New Roman" w:hAnsi="Times New Roman" w:cs="Times New Roman"/>
              </w:rPr>
              <w:t>Азія (Центральна.</w:t>
            </w:r>
            <w:proofErr w:type="gramEnd"/>
            <w:r w:rsidRPr="00F36418">
              <w:rPr>
                <w:rFonts w:ascii="Times New Roman" w:hAnsi="Times New Roman" w:cs="Times New Roman"/>
              </w:rPr>
              <w:t xml:space="preserve"> </w:t>
            </w:r>
            <w:proofErr w:type="gramStart"/>
            <w:r w:rsidRPr="00F36418">
              <w:rPr>
                <w:rFonts w:ascii="Times New Roman" w:hAnsi="Times New Roman" w:cs="Times New Roman"/>
              </w:rPr>
              <w:t>П</w:t>
            </w:r>
            <w:proofErr w:type="gramEnd"/>
            <w:r w:rsidRPr="00F36418">
              <w:rPr>
                <w:rFonts w:ascii="Times New Roman" w:hAnsi="Times New Roman" w:cs="Times New Roman"/>
              </w:rPr>
              <w:t>івденно-Західна, Південна, Південно-Східна)</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F36418"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Карта для вивчення</w:t>
            </w:r>
            <w:r w:rsidRPr="00F36418">
              <w:rPr>
                <w:rFonts w:ascii="Times New Roman" w:eastAsia="Times New Roman" w:hAnsi="Times New Roman" w:cs="Times New Roman"/>
                <w:color w:val="000000"/>
              </w:rPr>
              <w:t xml:space="preserve"> особливост</w:t>
            </w:r>
            <w:r>
              <w:rPr>
                <w:rFonts w:ascii="Times New Roman" w:eastAsia="Times New Roman" w:hAnsi="Times New Roman" w:cs="Times New Roman"/>
                <w:color w:val="000000"/>
              </w:rPr>
              <w:t>ей</w:t>
            </w:r>
            <w:r w:rsidRPr="00F36418">
              <w:rPr>
                <w:rFonts w:ascii="Times New Roman" w:eastAsia="Times New Roman" w:hAnsi="Times New Roman" w:cs="Times New Roman"/>
                <w:color w:val="000000"/>
              </w:rPr>
              <w:t xml:space="preserve"> політичного устрою:</w:t>
            </w:r>
          </w:p>
          <w:p w:rsidR="004A062D" w:rsidRPr="00F36418" w:rsidRDefault="004A062D" w:rsidP="003240F1">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Центральної,</w:t>
            </w:r>
          </w:p>
          <w:p w:rsidR="004A062D" w:rsidRPr="00F36418" w:rsidRDefault="004A062D" w:rsidP="003240F1">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івденно-Західної,</w:t>
            </w:r>
          </w:p>
          <w:p w:rsidR="004A062D" w:rsidRPr="00F36418" w:rsidRDefault="004A062D" w:rsidP="003240F1">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івденної,</w:t>
            </w:r>
          </w:p>
          <w:p w:rsidR="004A062D" w:rsidRPr="00F36418" w:rsidRDefault="004A062D" w:rsidP="003240F1">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івденно-Східної,</w:t>
            </w:r>
          </w:p>
          <w:p w:rsidR="004A062D" w:rsidRPr="00F36418" w:rsidRDefault="004A062D" w:rsidP="003240F1">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Східної частин Азії. </w:t>
            </w:r>
          </w:p>
          <w:p w:rsidR="004A062D" w:rsidRPr="00F36418"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w:t>
            </w:r>
            <w:r w:rsidRPr="00F36418">
              <w:rPr>
                <w:rFonts w:ascii="Times New Roman" w:eastAsia="Times New Roman" w:hAnsi="Times New Roman" w:cs="Times New Roman"/>
                <w:color w:val="000000"/>
              </w:rPr>
              <w:t xml:space="preserve"> – не менше </w:t>
            </w:r>
            <w:r w:rsidRPr="00866C55">
              <w:rPr>
                <w:rFonts w:ascii="Times New Roman" w:eastAsia="Times New Roman" w:hAnsi="Times New Roman" w:cs="Times New Roman"/>
                <w:color w:val="000000"/>
              </w:rPr>
              <w:t>1</w:t>
            </w:r>
            <w:r>
              <w:rPr>
                <w:rFonts w:ascii="Times New Roman" w:eastAsia="Times New Roman" w:hAnsi="Times New Roman" w:cs="Times New Roman"/>
                <w:color w:val="000000"/>
              </w:rPr>
              <w:t>58</w:t>
            </w:r>
            <w:r w:rsidRPr="00F36418">
              <w:rPr>
                <w:rFonts w:ascii="Times New Roman" w:eastAsia="Times New Roman" w:hAnsi="Times New Roman" w:cs="Times New Roman"/>
                <w:color w:val="000000"/>
              </w:rPr>
              <w:t xml:space="preserve"> х 1</w:t>
            </w:r>
            <w:r>
              <w:rPr>
                <w:rFonts w:ascii="Times New Roman" w:eastAsia="Times New Roman" w:hAnsi="Times New Roman" w:cs="Times New Roman"/>
                <w:color w:val="000000"/>
              </w:rPr>
              <w:t>05</w:t>
            </w:r>
            <w:r w:rsidRPr="00866C55">
              <w:rPr>
                <w:rFonts w:ascii="Times New Roman" w:eastAsia="Times New Roman" w:hAnsi="Times New Roman" w:cs="Times New Roman"/>
                <w:color w:val="000000"/>
              </w:rPr>
              <w:t xml:space="preserve"> см.</w:t>
            </w:r>
          </w:p>
          <w:p w:rsidR="004A062D" w:rsidRPr="00F36418" w:rsidRDefault="004A062D" w:rsidP="003240F1">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М</w:t>
            </w:r>
            <w:r w:rsidRPr="00866C55">
              <w:rPr>
                <w:rFonts w:ascii="Times New Roman" w:eastAsia="Times New Roman" w:hAnsi="Times New Roman" w:cs="Times New Roman"/>
                <w:color w:val="000000"/>
              </w:rPr>
              <w:t>асштаб — 1:</w:t>
            </w:r>
            <w:r>
              <w:rPr>
                <w:rFonts w:ascii="Times New Roman" w:eastAsia="Times New Roman" w:hAnsi="Times New Roman" w:cs="Times New Roman"/>
                <w:color w:val="000000"/>
              </w:rPr>
              <w:t>8</w:t>
            </w:r>
            <w:r w:rsidRPr="00866C55">
              <w:rPr>
                <w:rFonts w:ascii="Times New Roman" w:eastAsia="Times New Roman" w:hAnsi="Times New Roman" w:cs="Times New Roman"/>
                <w:color w:val="000000"/>
              </w:rPr>
              <w:t xml:space="preserve"> 000</w:t>
            </w:r>
            <w:r w:rsidRPr="00F36418">
              <w:rPr>
                <w:rFonts w:ascii="Times New Roman" w:eastAsia="Times New Roman" w:hAnsi="Times New Roman" w:cs="Times New Roman"/>
                <w:color w:val="000000"/>
              </w:rPr>
              <w:t> </w:t>
            </w:r>
            <w:r w:rsidRPr="00866C55">
              <w:rPr>
                <w:rFonts w:ascii="Times New Roman" w:eastAsia="Times New Roman" w:hAnsi="Times New Roman" w:cs="Times New Roman"/>
                <w:color w:val="000000"/>
              </w:rPr>
              <w:t>000.</w:t>
            </w:r>
          </w:p>
          <w:p w:rsidR="004A062D" w:rsidRPr="00F36418" w:rsidRDefault="004A062D" w:rsidP="003240F1">
            <w:pPr>
              <w:spacing w:after="0" w:line="240" w:lineRule="auto"/>
              <w:rPr>
                <w:rFonts w:ascii="Times New Roman" w:eastAsia="Times New Roman" w:hAnsi="Times New Roman" w:cs="Times New Roman"/>
                <w:color w:val="000000"/>
              </w:rPr>
            </w:pPr>
            <w:r w:rsidRPr="00F36418">
              <w:rPr>
                <w:rFonts w:ascii="Times New Roman" w:hAnsi="Times New Roman" w:cs="Times New Roman"/>
              </w:rPr>
              <w:t>Карта має бути ламінована та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Default="004A062D" w:rsidP="003240F1">
            <w:pPr>
              <w:spacing w:after="0" w:line="240" w:lineRule="auto"/>
              <w:jc w:val="both"/>
              <w:rPr>
                <w:rFonts w:ascii="Times New Roman" w:hAnsi="Times New Roman" w:cs="Times New Roman"/>
              </w:rPr>
            </w:pPr>
            <w:r>
              <w:rPr>
                <w:rFonts w:ascii="Times New Roman" w:hAnsi="Times New Roman" w:cs="Times New Roman"/>
              </w:rPr>
              <w:t>Навчальні плакати із загальної географії</w:t>
            </w:r>
          </w:p>
          <w:p w:rsidR="004A062D" w:rsidRPr="00F36418" w:rsidRDefault="004A062D" w:rsidP="003240F1">
            <w:pPr>
              <w:spacing w:after="0" w:line="240" w:lineRule="auto"/>
              <w:jc w:val="both"/>
              <w:rPr>
                <w:rFonts w:ascii="Times New Roman" w:hAnsi="Times New Roman" w:cs="Times New Roman"/>
              </w:rPr>
            </w:pP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765444" w:rsidRDefault="004A062D" w:rsidP="003240F1">
            <w:pPr>
              <w:spacing w:after="0" w:line="240" w:lineRule="auto"/>
              <w:rPr>
                <w:rFonts w:ascii="Times New Roman" w:eastAsia="Times New Roman" w:hAnsi="Times New Roman" w:cs="Times New Roman"/>
                <w:color w:val="000000"/>
              </w:rPr>
            </w:pPr>
            <w:proofErr w:type="gramStart"/>
            <w:r w:rsidRPr="00765444">
              <w:rPr>
                <w:rFonts w:ascii="Times New Roman" w:eastAsia="Times New Roman" w:hAnsi="Times New Roman" w:cs="Times New Roman"/>
                <w:color w:val="000000"/>
              </w:rPr>
              <w:t>До</w:t>
            </w:r>
            <w:proofErr w:type="gramEnd"/>
            <w:r w:rsidRPr="00765444">
              <w:rPr>
                <w:rFonts w:ascii="Times New Roman" w:eastAsia="Times New Roman" w:hAnsi="Times New Roman" w:cs="Times New Roman"/>
                <w:color w:val="000000"/>
              </w:rPr>
              <w:t xml:space="preserve"> </w:t>
            </w:r>
            <w:proofErr w:type="gramStart"/>
            <w:r w:rsidRPr="00765444">
              <w:rPr>
                <w:rFonts w:ascii="Times New Roman" w:eastAsia="Times New Roman" w:hAnsi="Times New Roman" w:cs="Times New Roman"/>
                <w:color w:val="000000"/>
              </w:rPr>
              <w:t>комплекту</w:t>
            </w:r>
            <w:proofErr w:type="gramEnd"/>
            <w:r w:rsidRPr="00765444">
              <w:rPr>
                <w:rFonts w:ascii="Times New Roman" w:eastAsia="Times New Roman" w:hAnsi="Times New Roman" w:cs="Times New Roman"/>
                <w:color w:val="000000"/>
              </w:rPr>
              <w:t xml:space="preserve"> включено плакати з наступних тем:</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"Води суходолу"</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"Атмосфера — повітряний океан Землі"</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"В надрах Землі"</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 xml:space="preserve">"Рух Землі у </w:t>
            </w:r>
            <w:proofErr w:type="gramStart"/>
            <w:r w:rsidRPr="00765444">
              <w:rPr>
                <w:rFonts w:ascii="Times New Roman" w:eastAsia="Times New Roman" w:hAnsi="Times New Roman" w:cs="Times New Roman"/>
                <w:color w:val="000000"/>
              </w:rPr>
              <w:t>косм</w:t>
            </w:r>
            <w:proofErr w:type="gramEnd"/>
            <w:r w:rsidRPr="00765444">
              <w:rPr>
                <w:rFonts w:ascii="Times New Roman" w:eastAsia="Times New Roman" w:hAnsi="Times New Roman" w:cs="Times New Roman"/>
                <w:color w:val="000000"/>
              </w:rPr>
              <w:t>ічному просторі"</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w:t>
            </w:r>
            <w:proofErr w:type="gramStart"/>
            <w:r w:rsidRPr="00765444">
              <w:rPr>
                <w:rFonts w:ascii="Times New Roman" w:eastAsia="Times New Roman" w:hAnsi="Times New Roman" w:cs="Times New Roman"/>
                <w:color w:val="000000"/>
              </w:rPr>
              <w:t>Св</w:t>
            </w:r>
            <w:proofErr w:type="gramEnd"/>
            <w:r w:rsidRPr="00765444">
              <w:rPr>
                <w:rFonts w:ascii="Times New Roman" w:eastAsia="Times New Roman" w:hAnsi="Times New Roman" w:cs="Times New Roman"/>
                <w:color w:val="000000"/>
              </w:rPr>
              <w:t>ітовий океан"</w:t>
            </w:r>
            <w:r>
              <w:rPr>
                <w:rFonts w:ascii="Times New Roman" w:eastAsia="Times New Roman" w:hAnsi="Times New Roman" w:cs="Times New Roman"/>
                <w:color w:val="000000"/>
              </w:rPr>
              <w:t>.</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3125C9" w:rsidRDefault="004A062D" w:rsidP="003240F1">
            <w:pPr>
              <w:spacing w:after="0" w:line="240" w:lineRule="auto"/>
              <w:jc w:val="both"/>
              <w:rPr>
                <w:rFonts w:ascii="Times New Roman" w:hAnsi="Times New Roman" w:cs="Times New Roman"/>
              </w:rPr>
            </w:pPr>
            <w:r w:rsidRPr="003125C9">
              <w:rPr>
                <w:rFonts w:ascii="Times New Roman" w:hAnsi="Times New Roman" w:cs="Times New Roman"/>
              </w:rPr>
              <w:t xml:space="preserve">Годинники </w:t>
            </w:r>
            <w:proofErr w:type="gramStart"/>
            <w:r w:rsidRPr="003125C9">
              <w:rPr>
                <w:rFonts w:ascii="Times New Roman" w:hAnsi="Times New Roman" w:cs="Times New Roman"/>
              </w:rPr>
              <w:t>п</w:t>
            </w:r>
            <w:proofErr w:type="gramEnd"/>
            <w:r w:rsidRPr="003125C9">
              <w:rPr>
                <w:rFonts w:ascii="Times New Roman" w:hAnsi="Times New Roman" w:cs="Times New Roman"/>
              </w:rPr>
              <w:t>іскові ( набір 1 хв., 2 хв., 5 хв), біологія</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3125C9" w:rsidRDefault="004A062D" w:rsidP="003240F1">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Комплект призначений для використання на уроках  при проведенні практичних, лабораторних, самостійних робіт, навчальних </w:t>
            </w:r>
            <w:proofErr w:type="gramStart"/>
            <w:r w:rsidRPr="003125C9">
              <w:rPr>
                <w:rFonts w:ascii="Times New Roman" w:eastAsia="Times New Roman" w:hAnsi="Times New Roman" w:cs="Times New Roman"/>
                <w:color w:val="000000"/>
              </w:rPr>
              <w:t>досл</w:t>
            </w:r>
            <w:proofErr w:type="gramEnd"/>
            <w:r w:rsidRPr="003125C9">
              <w:rPr>
                <w:rFonts w:ascii="Times New Roman" w:eastAsia="Times New Roman" w:hAnsi="Times New Roman" w:cs="Times New Roman"/>
                <w:color w:val="000000"/>
              </w:rPr>
              <w:t>ідів, опитувань тощо.</w:t>
            </w:r>
          </w:p>
          <w:p w:rsidR="004A062D" w:rsidRPr="003125C9" w:rsidRDefault="004A062D" w:rsidP="003240F1">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У комплекті – 3 годинники із </w:t>
            </w:r>
            <w:proofErr w:type="gramStart"/>
            <w:r w:rsidRPr="003125C9">
              <w:rPr>
                <w:rFonts w:ascii="Times New Roman" w:eastAsia="Times New Roman" w:hAnsi="Times New Roman" w:cs="Times New Roman"/>
                <w:color w:val="000000"/>
              </w:rPr>
              <w:t>п</w:t>
            </w:r>
            <w:proofErr w:type="gramEnd"/>
            <w:r w:rsidRPr="003125C9">
              <w:rPr>
                <w:rFonts w:ascii="Times New Roman" w:eastAsia="Times New Roman" w:hAnsi="Times New Roman" w:cs="Times New Roman"/>
                <w:color w:val="000000"/>
              </w:rPr>
              <w:t>іском - для вимірювання різних часових проміжків:</w:t>
            </w:r>
          </w:p>
          <w:p w:rsidR="004A062D" w:rsidRPr="003125C9" w:rsidRDefault="004A062D" w:rsidP="003240F1">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1 хвилина;</w:t>
            </w:r>
          </w:p>
          <w:p w:rsidR="004A062D" w:rsidRPr="003125C9" w:rsidRDefault="004A062D" w:rsidP="003240F1">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2 хвилини;</w:t>
            </w:r>
          </w:p>
          <w:p w:rsidR="004A062D" w:rsidRPr="003125C9" w:rsidRDefault="004A062D" w:rsidP="003240F1">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5 хвилин.</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3125C9" w:rsidRDefault="004A062D" w:rsidP="003240F1">
            <w:pPr>
              <w:spacing w:after="0" w:line="240" w:lineRule="auto"/>
              <w:jc w:val="both"/>
              <w:rPr>
                <w:rFonts w:ascii="Times New Roman" w:hAnsi="Times New Roman" w:cs="Times New Roman"/>
              </w:rPr>
            </w:pPr>
            <w:r>
              <w:rPr>
                <w:rFonts w:ascii="Times New Roman" w:hAnsi="Times New Roman" w:cs="Times New Roman"/>
              </w:rPr>
              <w:t xml:space="preserve">Рухома карта зоряного неба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A8749B" w:rsidRDefault="004A062D" w:rsidP="003240F1">
            <w:pPr>
              <w:pStyle w:val="a4"/>
              <w:spacing w:before="0" w:beforeAutospacing="0" w:after="0" w:afterAutospacing="0"/>
              <w:rPr>
                <w:color w:val="000000"/>
                <w:sz w:val="22"/>
                <w:szCs w:val="22"/>
              </w:rPr>
            </w:pPr>
            <w:r w:rsidRPr="00A8749B">
              <w:rPr>
                <w:color w:val="000000"/>
                <w:sz w:val="22"/>
                <w:szCs w:val="22"/>
              </w:rPr>
              <w:t>Рухома карта зоряного неба призначена для використання на уроках географії  та природознавства при вивчення зоряного неба, для набуття навичок орієнтування на місцевості.</w:t>
            </w:r>
          </w:p>
          <w:p w:rsidR="004A062D" w:rsidRPr="00A8749B" w:rsidRDefault="004A062D" w:rsidP="003240F1">
            <w:pPr>
              <w:pStyle w:val="a4"/>
              <w:spacing w:before="0" w:beforeAutospacing="0" w:after="0" w:afterAutospacing="0"/>
              <w:rPr>
                <w:color w:val="000000"/>
                <w:sz w:val="22"/>
                <w:szCs w:val="22"/>
              </w:rPr>
            </w:pPr>
            <w:r w:rsidRPr="00A8749B">
              <w:rPr>
                <w:color w:val="000000"/>
                <w:sz w:val="22"/>
                <w:szCs w:val="22"/>
              </w:rPr>
              <w:t>Розмір 22*22 см.       </w:t>
            </w:r>
          </w:p>
          <w:p w:rsidR="004A062D" w:rsidRPr="00A8749B" w:rsidRDefault="004A062D" w:rsidP="003240F1">
            <w:pPr>
              <w:pStyle w:val="a4"/>
              <w:spacing w:before="0" w:beforeAutospacing="0" w:after="0" w:afterAutospacing="0"/>
              <w:rPr>
                <w:color w:val="000000"/>
                <w:sz w:val="22"/>
                <w:szCs w:val="22"/>
                <w:lang w:val="ru-RU" w:eastAsia="ru-RU"/>
              </w:rPr>
            </w:pPr>
            <w:r w:rsidRPr="00A8749B">
              <w:rPr>
                <w:color w:val="000000"/>
                <w:sz w:val="22"/>
                <w:szCs w:val="22"/>
              </w:rPr>
              <w:t>Мова українська.</w:t>
            </w:r>
          </w:p>
        </w:tc>
      </w:tr>
    </w:tbl>
    <w:p w:rsidR="004A062D" w:rsidRPr="00721FCF" w:rsidRDefault="004A062D" w:rsidP="004A062D">
      <w:pPr>
        <w:spacing w:after="0" w:line="240" w:lineRule="auto"/>
        <w:ind w:firstLine="708"/>
        <w:jc w:val="both"/>
        <w:rPr>
          <w:rFonts w:ascii="Times New Roman" w:eastAsia="Times New Roman" w:hAnsi="Times New Roman" w:cs="Times New Roman"/>
          <w:i/>
          <w:iCs/>
          <w:sz w:val="24"/>
          <w:szCs w:val="24"/>
        </w:rPr>
      </w:pPr>
    </w:p>
    <w:p w:rsidR="004A062D" w:rsidRPr="00721FCF" w:rsidRDefault="004A062D" w:rsidP="004A062D">
      <w:pPr>
        <w:spacing w:after="0" w:line="240" w:lineRule="auto"/>
        <w:jc w:val="both"/>
        <w:rPr>
          <w:rFonts w:ascii="Times New Roman" w:eastAsia="Tahoma" w:hAnsi="Times New Roman" w:cs="Times New Roman"/>
          <w:sz w:val="24"/>
          <w:szCs w:val="24"/>
        </w:rPr>
      </w:pPr>
      <w:r>
        <w:rPr>
          <w:rFonts w:ascii="Times New Roman" w:eastAsia="Times New Roman" w:hAnsi="Times New Roman" w:cs="Times New Roman"/>
          <w:b/>
          <w:bCs/>
          <w:sz w:val="24"/>
          <w:szCs w:val="24"/>
        </w:rPr>
        <w:t xml:space="preserve">4. </w:t>
      </w:r>
      <w:r w:rsidRPr="002A3666">
        <w:rPr>
          <w:rFonts w:ascii="Times New Roman" w:eastAsia="Times New Roman" w:hAnsi="Times New Roman" w:cs="Times New Roman"/>
          <w:bCs/>
          <w:sz w:val="24"/>
          <w:szCs w:val="24"/>
        </w:rPr>
        <w:t xml:space="preserve">Учасник </w:t>
      </w:r>
      <w:r w:rsidRPr="00721FCF">
        <w:rPr>
          <w:rFonts w:ascii="Times New Roman" w:eastAsia="Tahoma" w:hAnsi="Times New Roman" w:cs="Times New Roman"/>
          <w:sz w:val="24"/>
          <w:szCs w:val="24"/>
        </w:rPr>
        <w:t xml:space="preserve">повинен поставити Замовнику товар з </w:t>
      </w:r>
      <w:proofErr w:type="gramStart"/>
      <w:r w:rsidRPr="00721FCF">
        <w:rPr>
          <w:rFonts w:ascii="Times New Roman" w:eastAsia="Tahoma" w:hAnsi="Times New Roman" w:cs="Times New Roman"/>
          <w:sz w:val="24"/>
          <w:szCs w:val="24"/>
        </w:rPr>
        <w:t>матер</w:t>
      </w:r>
      <w:proofErr w:type="gramEnd"/>
      <w:r w:rsidRPr="00721FCF">
        <w:rPr>
          <w:rFonts w:ascii="Times New Roman" w:eastAsia="Tahoma" w:hAnsi="Times New Roman" w:cs="Times New Roman"/>
          <w:sz w:val="24"/>
          <w:szCs w:val="24"/>
        </w:rPr>
        <w:t xml:space="preserve">іалів, якість яких повинна </w:t>
      </w:r>
      <w:r>
        <w:rPr>
          <w:rFonts w:ascii="Times New Roman" w:eastAsia="Tahoma" w:hAnsi="Times New Roman" w:cs="Times New Roman"/>
          <w:sz w:val="24"/>
          <w:szCs w:val="24"/>
        </w:rPr>
        <w:t>в</w:t>
      </w:r>
      <w:r w:rsidRPr="00721FCF">
        <w:rPr>
          <w:rFonts w:ascii="Times New Roman" w:eastAsia="Tahoma" w:hAnsi="Times New Roman" w:cs="Times New Roman"/>
          <w:sz w:val="24"/>
          <w:szCs w:val="24"/>
        </w:rPr>
        <w:t>ідповідати встановленим законодавством нормам, сертифікатам виробника та іншим нормативним документам</w:t>
      </w:r>
      <w:r>
        <w:rPr>
          <w:rFonts w:ascii="Times New Roman" w:eastAsia="Tahoma" w:hAnsi="Times New Roman" w:cs="Times New Roman"/>
          <w:sz w:val="24"/>
          <w:szCs w:val="24"/>
        </w:rPr>
        <w:t>.</w:t>
      </w:r>
    </w:p>
    <w:p w:rsidR="004A062D" w:rsidRPr="00721FCF" w:rsidRDefault="004A062D" w:rsidP="004A062D">
      <w:pPr>
        <w:tabs>
          <w:tab w:val="left" w:pos="720"/>
        </w:tabs>
        <w:spacing w:after="0" w:line="240" w:lineRule="auto"/>
        <w:jc w:val="both"/>
        <w:rPr>
          <w:rFonts w:ascii="Times New Roman" w:eastAsia="Tahoma" w:hAnsi="Times New Roman" w:cs="Times New Roman"/>
          <w:sz w:val="24"/>
          <w:szCs w:val="24"/>
        </w:rPr>
      </w:pPr>
      <w:r>
        <w:rPr>
          <w:rFonts w:ascii="Times New Roman" w:eastAsia="Tahoma" w:hAnsi="Times New Roman" w:cs="Times New Roman"/>
          <w:b/>
          <w:sz w:val="24"/>
          <w:szCs w:val="24"/>
        </w:rPr>
        <w:t>5</w:t>
      </w:r>
      <w:r w:rsidRPr="002A3666">
        <w:rPr>
          <w:rFonts w:ascii="Times New Roman" w:eastAsia="Tahoma" w:hAnsi="Times New Roman" w:cs="Times New Roman"/>
          <w:b/>
          <w:sz w:val="24"/>
          <w:szCs w:val="24"/>
        </w:rPr>
        <w:t>.</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w:t>
      </w:r>
      <w:r>
        <w:rPr>
          <w:rFonts w:ascii="Times New Roman" w:eastAsia="Tahoma" w:hAnsi="Times New Roman" w:cs="Times New Roman"/>
          <w:sz w:val="24"/>
          <w:szCs w:val="24"/>
        </w:rPr>
        <w:t xml:space="preserve">остачальник </w:t>
      </w:r>
      <w:r w:rsidRPr="00721FCF">
        <w:rPr>
          <w:rFonts w:ascii="Times New Roman" w:eastAsia="Tahoma" w:hAnsi="Times New Roman" w:cs="Times New Roman"/>
          <w:sz w:val="24"/>
          <w:szCs w:val="24"/>
        </w:rPr>
        <w:t xml:space="preserve">за </w:t>
      </w:r>
      <w:proofErr w:type="gramStart"/>
      <w:r w:rsidRPr="00721FCF">
        <w:rPr>
          <w:rFonts w:ascii="Times New Roman" w:eastAsia="Tahoma" w:hAnsi="Times New Roman" w:cs="Times New Roman"/>
          <w:sz w:val="24"/>
          <w:szCs w:val="24"/>
        </w:rPr>
        <w:t>св</w:t>
      </w:r>
      <w:proofErr w:type="gramEnd"/>
      <w:r w:rsidRPr="00721FCF">
        <w:rPr>
          <w:rFonts w:ascii="Times New Roman" w:eastAsia="Tahoma" w:hAnsi="Times New Roman" w:cs="Times New Roman"/>
          <w:sz w:val="24"/>
          <w:szCs w:val="24"/>
        </w:rPr>
        <w:t>ій рахунок здійснює додаткову поставку належної кількості Товару або його заміну на якісний протягом 5 робочих днів</w:t>
      </w:r>
      <w:r>
        <w:rPr>
          <w:rFonts w:ascii="Times New Roman" w:eastAsia="Tahoma" w:hAnsi="Times New Roman" w:cs="Times New Roman"/>
          <w:sz w:val="24"/>
          <w:szCs w:val="24"/>
        </w:rPr>
        <w:t xml:space="preserve">, </w:t>
      </w:r>
      <w:r w:rsidRPr="00BF24D4">
        <w:rPr>
          <w:rFonts w:ascii="Times New Roman" w:eastAsia="Tahoma" w:hAnsi="Times New Roman" w:cs="Times New Roman"/>
          <w:b/>
          <w:sz w:val="24"/>
          <w:szCs w:val="24"/>
        </w:rPr>
        <w:t>про що у складі тендерної пропозиції</w:t>
      </w:r>
      <w:r>
        <w:rPr>
          <w:rFonts w:ascii="Times New Roman" w:eastAsia="Tahoma" w:hAnsi="Times New Roman" w:cs="Times New Roman"/>
          <w:sz w:val="24"/>
          <w:szCs w:val="24"/>
        </w:rPr>
        <w:t xml:space="preserve"> </w:t>
      </w:r>
      <w:r w:rsidRPr="00721FCF">
        <w:rPr>
          <w:rFonts w:ascii="Times New Roman" w:eastAsia="Tahoma" w:hAnsi="Times New Roman" w:cs="Times New Roman"/>
          <w:b/>
          <w:sz w:val="24"/>
          <w:szCs w:val="24"/>
        </w:rPr>
        <w:t>нада</w:t>
      </w:r>
      <w:r>
        <w:rPr>
          <w:rFonts w:ascii="Times New Roman" w:eastAsia="Tahoma" w:hAnsi="Times New Roman" w:cs="Times New Roman"/>
          <w:b/>
          <w:sz w:val="24"/>
          <w:szCs w:val="24"/>
        </w:rPr>
        <w:t xml:space="preserve">ється </w:t>
      </w:r>
      <w:r w:rsidRPr="00721FCF">
        <w:rPr>
          <w:rFonts w:ascii="Times New Roman" w:eastAsia="Tahoma" w:hAnsi="Times New Roman" w:cs="Times New Roman"/>
          <w:b/>
          <w:sz w:val="24"/>
          <w:szCs w:val="24"/>
        </w:rPr>
        <w:t>гарантійний лист</w:t>
      </w:r>
      <w:r>
        <w:rPr>
          <w:rFonts w:ascii="Times New Roman" w:eastAsia="Tahoma" w:hAnsi="Times New Roman" w:cs="Times New Roman"/>
          <w:b/>
          <w:sz w:val="24"/>
          <w:szCs w:val="24"/>
        </w:rPr>
        <w:t>.</w:t>
      </w:r>
    </w:p>
    <w:p w:rsidR="004A062D" w:rsidRPr="00721FCF" w:rsidRDefault="004A062D" w:rsidP="004A062D">
      <w:pPr>
        <w:tabs>
          <w:tab w:val="left" w:pos="709"/>
        </w:tabs>
        <w:spacing w:after="0" w:line="240" w:lineRule="auto"/>
        <w:jc w:val="both"/>
        <w:rPr>
          <w:rFonts w:ascii="Times New Roman" w:eastAsia="Times New Roman" w:hAnsi="Times New Roman" w:cs="Times New Roman"/>
          <w:sz w:val="24"/>
          <w:szCs w:val="24"/>
        </w:rPr>
      </w:pPr>
      <w:r w:rsidRPr="002A366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sidRPr="00721FCF">
        <w:rPr>
          <w:rFonts w:ascii="Times New Roman" w:eastAsia="Times New Roman" w:hAnsi="Times New Roman" w:cs="Times New Roman"/>
          <w:sz w:val="24"/>
          <w:szCs w:val="24"/>
        </w:rPr>
        <w:t>Доставка товарів</w:t>
      </w:r>
      <w:r>
        <w:rPr>
          <w:rFonts w:ascii="Times New Roman" w:eastAsia="Times New Roman" w:hAnsi="Times New Roman" w:cs="Times New Roman"/>
          <w:sz w:val="24"/>
          <w:szCs w:val="24"/>
        </w:rPr>
        <w:t xml:space="preserve"> за адресами закладів освіти, зазначеними у тендерній документації,</w:t>
      </w:r>
      <w:r w:rsidRPr="00721FCF">
        <w:rPr>
          <w:rFonts w:ascii="Times New Roman" w:eastAsia="Times New Roman" w:hAnsi="Times New Roman" w:cs="Times New Roman"/>
          <w:sz w:val="24"/>
          <w:szCs w:val="24"/>
        </w:rPr>
        <w:t xml:space="preserve"> завантажувально-розвантажувальні роботи здійснюється за рахунок постачальника, учасник несе повну відповідальність за </w:t>
      </w:r>
      <w:proofErr w:type="gramStart"/>
      <w:r w:rsidRPr="00721FCF">
        <w:rPr>
          <w:rFonts w:ascii="Times New Roman" w:eastAsia="Times New Roman" w:hAnsi="Times New Roman" w:cs="Times New Roman"/>
          <w:sz w:val="24"/>
          <w:szCs w:val="24"/>
        </w:rPr>
        <w:t>св</w:t>
      </w:r>
      <w:proofErr w:type="gramEnd"/>
      <w:r w:rsidRPr="00721FCF">
        <w:rPr>
          <w:rFonts w:ascii="Times New Roman" w:eastAsia="Times New Roman" w:hAnsi="Times New Roman" w:cs="Times New Roman"/>
          <w:sz w:val="24"/>
          <w:szCs w:val="24"/>
        </w:rPr>
        <w:t>ій товар, до моменту поставки його замовнику.</w:t>
      </w:r>
    </w:p>
    <w:p w:rsidR="004A062D" w:rsidRPr="00721FCF" w:rsidRDefault="004A062D" w:rsidP="004A062D">
      <w:pPr>
        <w:spacing w:after="0"/>
        <w:jc w:val="both"/>
        <w:rPr>
          <w:rFonts w:ascii="Times New Roman" w:hAnsi="Times New Roman"/>
          <w:b/>
        </w:rPr>
      </w:pPr>
      <w:r>
        <w:rPr>
          <w:rFonts w:ascii="Times New Roman" w:hAnsi="Times New Roman"/>
          <w:b/>
        </w:rPr>
        <w:t>8</w:t>
      </w:r>
      <w:r w:rsidRPr="00721FCF">
        <w:rPr>
          <w:rFonts w:ascii="Times New Roman" w:hAnsi="Times New Roman"/>
          <w:b/>
        </w:rPr>
        <w:t xml:space="preserve">. Інформацію про відповідність запропонованого до поставки Товару технічним та якісним вимогам Замовника, </w:t>
      </w:r>
      <w:r>
        <w:rPr>
          <w:rFonts w:ascii="Times New Roman" w:hAnsi="Times New Roman"/>
          <w:b/>
        </w:rPr>
        <w:t>учасник повинен</w:t>
      </w:r>
      <w:r w:rsidRPr="00721FCF">
        <w:rPr>
          <w:rFonts w:ascii="Times New Roman" w:hAnsi="Times New Roman"/>
          <w:b/>
        </w:rPr>
        <w:t xml:space="preserve"> </w:t>
      </w:r>
      <w:proofErr w:type="gramStart"/>
      <w:r w:rsidRPr="00721FCF">
        <w:rPr>
          <w:rFonts w:ascii="Times New Roman" w:hAnsi="Times New Roman"/>
          <w:b/>
        </w:rPr>
        <w:t>п</w:t>
      </w:r>
      <w:proofErr w:type="gramEnd"/>
      <w:r w:rsidRPr="00721FCF">
        <w:rPr>
          <w:rFonts w:ascii="Times New Roman" w:hAnsi="Times New Roman"/>
          <w:b/>
        </w:rPr>
        <w:t>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rsidR="004A062D" w:rsidRPr="00721FCF" w:rsidRDefault="004A062D" w:rsidP="004A062D">
      <w:pPr>
        <w:spacing w:after="0"/>
        <w:jc w:val="both"/>
        <w:rPr>
          <w:rFonts w:ascii="Times New Roman" w:hAnsi="Times New Roman"/>
          <w:color w:val="000000" w:themeColor="text1"/>
        </w:rPr>
      </w:pPr>
      <w:r>
        <w:rPr>
          <w:rFonts w:ascii="Times New Roman" w:hAnsi="Times New Roman"/>
          <w:color w:val="000000" w:themeColor="text1"/>
        </w:rPr>
        <w:t>8</w:t>
      </w:r>
      <w:r w:rsidRPr="00721FCF">
        <w:rPr>
          <w:rFonts w:ascii="Times New Roman" w:hAnsi="Times New Roman"/>
          <w:color w:val="000000" w:themeColor="text1"/>
        </w:rPr>
        <w:t>.1. Порівняльн</w:t>
      </w:r>
      <w:r>
        <w:rPr>
          <w:rFonts w:ascii="Times New Roman" w:hAnsi="Times New Roman"/>
          <w:color w:val="000000" w:themeColor="text1"/>
        </w:rPr>
        <w:t>ої</w:t>
      </w:r>
      <w:r w:rsidRPr="00721FCF">
        <w:rPr>
          <w:rFonts w:ascii="Times New Roman" w:hAnsi="Times New Roman"/>
          <w:color w:val="000000" w:themeColor="text1"/>
        </w:rPr>
        <w:t xml:space="preserve"> таблиц</w:t>
      </w:r>
      <w:r>
        <w:rPr>
          <w:rFonts w:ascii="Times New Roman" w:hAnsi="Times New Roman"/>
          <w:color w:val="000000" w:themeColor="text1"/>
        </w:rPr>
        <w:t>і</w:t>
      </w:r>
      <w:r w:rsidRPr="00721FCF">
        <w:rPr>
          <w:rFonts w:ascii="Times New Roman" w:hAnsi="Times New Roman"/>
          <w:color w:val="000000" w:themeColor="text1"/>
        </w:rPr>
        <w:t xml:space="preserve"> відповідності запропонованого товару технічним вимогам Замовника (обов‘язково зазначається виробник</w:t>
      </w:r>
      <w:r>
        <w:rPr>
          <w:rFonts w:ascii="Times New Roman" w:hAnsi="Times New Roman"/>
          <w:color w:val="000000" w:themeColor="text1"/>
        </w:rPr>
        <w:t xml:space="preserve">, </w:t>
      </w:r>
      <w:r w:rsidRPr="00721FCF">
        <w:rPr>
          <w:rFonts w:ascii="Times New Roman" w:hAnsi="Times New Roman"/>
          <w:color w:val="000000" w:themeColor="text1"/>
        </w:rPr>
        <w:t>модель</w:t>
      </w:r>
      <w:r>
        <w:rPr>
          <w:rFonts w:ascii="Times New Roman" w:hAnsi="Times New Roman"/>
          <w:color w:val="000000" w:themeColor="text1"/>
        </w:rPr>
        <w:t>, розміри тощо</w:t>
      </w:r>
      <w:r w:rsidRPr="00721FCF">
        <w:rPr>
          <w:rFonts w:ascii="Times New Roman" w:hAnsi="Times New Roman"/>
          <w:color w:val="000000" w:themeColor="text1"/>
        </w:rPr>
        <w:t xml:space="preserve"> для можливості </w:t>
      </w:r>
      <w:proofErr w:type="gramStart"/>
      <w:r w:rsidRPr="00721FCF">
        <w:rPr>
          <w:rFonts w:ascii="Times New Roman" w:hAnsi="Times New Roman"/>
          <w:color w:val="000000" w:themeColor="text1"/>
        </w:rPr>
        <w:t>перев</w:t>
      </w:r>
      <w:proofErr w:type="gramEnd"/>
      <w:r w:rsidRPr="00721FCF">
        <w:rPr>
          <w:rFonts w:ascii="Times New Roman" w:hAnsi="Times New Roman"/>
          <w:color w:val="000000" w:themeColor="text1"/>
        </w:rPr>
        <w:t>ірки запропонован</w:t>
      </w:r>
      <w:r>
        <w:rPr>
          <w:rFonts w:ascii="Times New Roman" w:hAnsi="Times New Roman"/>
          <w:color w:val="000000" w:themeColor="text1"/>
        </w:rPr>
        <w:t xml:space="preserve">их </w:t>
      </w:r>
      <w:r w:rsidRPr="00721FCF">
        <w:rPr>
          <w:rFonts w:ascii="Times New Roman" w:hAnsi="Times New Roman"/>
          <w:color w:val="000000" w:themeColor="text1"/>
        </w:rPr>
        <w:t xml:space="preserve"> </w:t>
      </w:r>
      <w:r>
        <w:rPr>
          <w:rFonts w:ascii="Times New Roman" w:hAnsi="Times New Roman"/>
          <w:color w:val="000000" w:themeColor="text1"/>
        </w:rPr>
        <w:t xml:space="preserve">навчальних засобів </w:t>
      </w:r>
      <w:r w:rsidRPr="00721FCF">
        <w:rPr>
          <w:rFonts w:ascii="Times New Roman" w:hAnsi="Times New Roman"/>
          <w:color w:val="000000" w:themeColor="text1"/>
        </w:rPr>
        <w:t xml:space="preserve">технічним вимогам Замовника) </w:t>
      </w:r>
    </w:p>
    <w:p w:rsidR="004A062D" w:rsidRPr="00721FCF" w:rsidRDefault="004A062D" w:rsidP="004A062D">
      <w:pPr>
        <w:spacing w:after="0"/>
        <w:jc w:val="both"/>
        <w:rPr>
          <w:rFonts w:ascii="Times New Roman" w:hAnsi="Times New Roman"/>
        </w:rPr>
      </w:pPr>
      <w:r>
        <w:rPr>
          <w:rFonts w:ascii="Times New Roman" w:hAnsi="Times New Roman"/>
        </w:rPr>
        <w:t>8</w:t>
      </w:r>
      <w:r w:rsidRPr="00721FCF">
        <w:rPr>
          <w:rFonts w:ascii="Times New Roman" w:hAnsi="Times New Roman"/>
        </w:rPr>
        <w:t>.2</w:t>
      </w:r>
      <w:r>
        <w:rPr>
          <w:rFonts w:ascii="Times New Roman" w:hAnsi="Times New Roman"/>
        </w:rPr>
        <w:t>. К</w:t>
      </w:r>
      <w:r w:rsidRPr="00721FCF">
        <w:rPr>
          <w:rFonts w:ascii="Times New Roman" w:hAnsi="Times New Roman"/>
        </w:rPr>
        <w:t>опію сертифікату</w:t>
      </w:r>
      <w:r>
        <w:rPr>
          <w:rFonts w:ascii="Times New Roman" w:hAnsi="Times New Roman"/>
        </w:rPr>
        <w:t>/</w:t>
      </w:r>
      <w:r w:rsidRPr="00721FCF">
        <w:rPr>
          <w:rFonts w:ascii="Times New Roman" w:hAnsi="Times New Roman"/>
        </w:rPr>
        <w:t>декларації відповідності на демонстраційне та лабораторне обладнання</w:t>
      </w:r>
      <w:r>
        <w:rPr>
          <w:rFonts w:ascii="Times New Roman" w:hAnsi="Times New Roman"/>
        </w:rPr>
        <w:t>,</w:t>
      </w:r>
      <w:r w:rsidRPr="00721FCF">
        <w:rPr>
          <w:rFonts w:ascii="Times New Roman" w:hAnsi="Times New Roman"/>
        </w:rPr>
        <w:t xml:space="preserve"> виданий уповноваженим органом з сертифікації.</w:t>
      </w:r>
    </w:p>
    <w:p w:rsidR="004A062D" w:rsidRPr="00721FCF" w:rsidRDefault="004A062D" w:rsidP="004A062D">
      <w:pPr>
        <w:spacing w:after="0"/>
        <w:jc w:val="both"/>
        <w:rPr>
          <w:rFonts w:ascii="Times New Roman" w:hAnsi="Times New Roman"/>
          <w:i/>
        </w:rPr>
      </w:pPr>
    </w:p>
    <w:p w:rsidR="004A062D" w:rsidRDefault="004A062D" w:rsidP="004A062D">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966210">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lang w:val="uk-UA"/>
        </w:rPr>
        <w:t>Р</w:t>
      </w:r>
      <w:r w:rsidRPr="001D188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визначений відповідно</w:t>
      </w:r>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r w:rsidRPr="00966210">
        <w:rPr>
          <w:rFonts w:ascii="Times New Roman" w:hAnsi="Times New Roman" w:cs="Times New Roman"/>
          <w:color w:val="000000"/>
          <w:sz w:val="26"/>
          <w:szCs w:val="26"/>
          <w:bdr w:val="none" w:sz="0" w:space="0" w:color="auto" w:frame="1"/>
          <w:shd w:val="clear" w:color="auto" w:fill="FFFFFF"/>
        </w:rPr>
        <w:t xml:space="preserve"> розпорядження Кабінету Міністрів Укра</w:t>
      </w:r>
      <w:r>
        <w:rPr>
          <w:rFonts w:ascii="Times New Roman" w:hAnsi="Times New Roman" w:cs="Times New Roman"/>
          <w:color w:val="000000"/>
          <w:sz w:val="26"/>
          <w:szCs w:val="26"/>
          <w:bdr w:val="none" w:sz="0" w:space="0" w:color="auto" w:frame="1"/>
          <w:shd w:val="clear" w:color="auto" w:fill="FFFFFF"/>
          <w:lang w:val="uk-UA"/>
        </w:rPr>
        <w:t xml:space="preserve">їни від 19.09.2023 року № 1023 «Питання надання освітньої субвенції з державного бюджету місцевим бюджетам (за спеціальним фондом державного бюджету) у 2023 році» із врахуванням співфінансування з місцевого бюджету Перечинської ТГ. </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4A062D" w:rsidRDefault="004A062D" w:rsidP="004A062D">
      <w:pPr>
        <w:spacing w:after="0" w:line="240" w:lineRule="auto"/>
        <w:ind w:firstLine="540"/>
        <w:jc w:val="both"/>
        <w:rPr>
          <w:rFonts w:ascii="Times New Roman" w:hAnsi="Times New Roman" w:cs="Times New Roman"/>
          <w:color w:val="000000"/>
          <w:sz w:val="26"/>
          <w:szCs w:val="26"/>
          <w:lang w:val="uk-UA"/>
        </w:rPr>
      </w:pPr>
    </w:p>
    <w:p w:rsidR="004A062D" w:rsidRPr="0067101F" w:rsidRDefault="004A062D" w:rsidP="004A062D">
      <w:pPr>
        <w:spacing w:after="0" w:line="240" w:lineRule="auto"/>
        <w:ind w:firstLine="540"/>
        <w:jc w:val="both"/>
        <w:rPr>
          <w:rFonts w:ascii="Times New Roman" w:hAnsi="Times New Roman" w:cs="Times New Roman"/>
          <w:sz w:val="26"/>
          <w:szCs w:val="26"/>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sectPr w:rsidR="004A062D" w:rsidRPr="0067101F" w:rsidSect="00F202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86BF7"/>
    <w:multiLevelType w:val="multilevel"/>
    <w:tmpl w:val="68EA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A062D"/>
    <w:rsid w:val="004A062D"/>
    <w:rsid w:val="004F199E"/>
    <w:rsid w:val="00877162"/>
    <w:rsid w:val="00F20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62D"/>
    <w:rPr>
      <w:rFonts w:eastAsiaTheme="minorEastAsia"/>
      <w:lang w:eastAsia="ru-RU"/>
    </w:rPr>
  </w:style>
  <w:style w:type="paragraph" w:styleId="2">
    <w:name w:val="heading 2"/>
    <w:basedOn w:val="a"/>
    <w:link w:val="20"/>
    <w:uiPriority w:val="9"/>
    <w:qFormat/>
    <w:rsid w:val="004A06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062D"/>
    <w:rPr>
      <w:rFonts w:ascii="Times New Roman" w:eastAsia="Times New Roman" w:hAnsi="Times New Roman" w:cs="Times New Roman"/>
      <w:b/>
      <w:bCs/>
      <w:sz w:val="36"/>
      <w:szCs w:val="36"/>
      <w:lang w:eastAsia="ru-RU"/>
    </w:rPr>
  </w:style>
  <w:style w:type="character" w:styleId="a3">
    <w:name w:val="Strong"/>
    <w:uiPriority w:val="22"/>
    <w:qFormat/>
    <w:rsid w:val="004A062D"/>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4A062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4A062D"/>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4A062D"/>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2571</Words>
  <Characters>14658</Characters>
  <Application>Microsoft Office Word</Application>
  <DocSecurity>0</DocSecurity>
  <Lines>122</Lines>
  <Paragraphs>34</Paragraphs>
  <ScaleCrop>false</ScaleCrop>
  <Company/>
  <LinksUpToDate>false</LinksUpToDate>
  <CharactersWithSpaces>17195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2024-06-03T06:57:00Z</dcterms:created>
  <dcterms:modified xsi:type="dcterms:W3CDTF">2024-06-14T06:50:00Z</dcterms:modified>
</cp:coreProperties>
</file>